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1B" w:rsidRDefault="00EE761B"/>
    <w:p w:rsidR="00EE761B" w:rsidRPr="00E211DB" w:rsidRDefault="00EE761B" w:rsidP="00EE76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KATEDRA TECHNOLOGII W INŻYNIERII ŚRODOWISKA</w:t>
      </w:r>
    </w:p>
    <w:p w:rsidR="00EE761B" w:rsidRPr="00E211DB" w:rsidRDefault="00EE761B" w:rsidP="00EE76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 xml:space="preserve">PROPOZYCJE TEMATÓW PRAC DYPLOMOWYCH </w:t>
      </w:r>
    </w:p>
    <w:p w:rsidR="00EE761B" w:rsidRPr="00E211DB" w:rsidRDefault="00EE761B" w:rsidP="00EE76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 w:rsidRPr="00E211DB">
        <w:rPr>
          <w:rFonts w:ascii="Times New Roman" w:hAnsi="Times New Roman" w:cs="Times New Roman"/>
          <w:b/>
          <w:sz w:val="24"/>
          <w:szCs w:val="24"/>
        </w:rPr>
        <w:t xml:space="preserve"> (studia </w:t>
      </w:r>
      <w:r>
        <w:rPr>
          <w:rFonts w:ascii="Times New Roman" w:hAnsi="Times New Roman" w:cs="Times New Roman"/>
          <w:b/>
          <w:sz w:val="24"/>
          <w:szCs w:val="24"/>
        </w:rPr>
        <w:t>drugiego</w:t>
      </w:r>
      <w:r w:rsidRPr="00E211DB">
        <w:rPr>
          <w:rFonts w:ascii="Times New Roman" w:hAnsi="Times New Roman" w:cs="Times New Roman"/>
          <w:b/>
          <w:sz w:val="24"/>
          <w:szCs w:val="24"/>
        </w:rPr>
        <w:t xml:space="preserve"> stopnia)</w:t>
      </w:r>
    </w:p>
    <w:p w:rsidR="00EE761B" w:rsidRPr="00E211DB" w:rsidRDefault="00EE761B" w:rsidP="00EE76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NA ROK AKADEMICKI 2021/2022</w:t>
      </w:r>
    </w:p>
    <w:p w:rsidR="00EE761B" w:rsidRPr="00E211DB" w:rsidRDefault="00EE761B" w:rsidP="00EE76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(termin złożenia pracy 30.09.2022)</w:t>
      </w:r>
    </w:p>
    <w:p w:rsidR="00EE761B" w:rsidRPr="00EE761B" w:rsidRDefault="00EE761B" w:rsidP="00EE761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1DB">
        <w:rPr>
          <w:rFonts w:ascii="Times New Roman" w:hAnsi="Times New Roman" w:cs="Times New Roman"/>
          <w:sz w:val="24"/>
          <w:szCs w:val="24"/>
        </w:rPr>
        <w:t>(KONTAKT DO SEKRETARIATU KATEDRY: wb.</w:t>
      </w:r>
      <w:r>
        <w:t>ktwis</w:t>
      </w:r>
      <w:r>
        <w:rPr>
          <w:rFonts w:ascii="Times New Roman" w:hAnsi="Times New Roman" w:cs="Times New Roman"/>
          <w:sz w:val="24"/>
          <w:szCs w:val="24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EE761B" w:rsidRPr="00E211DB" w:rsidTr="00A9690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KIERUNEK STUDIÓW: Inżynieria Środowiska stacjonarne II stopnia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 hab. inż. Katarzyna Ignatowicz </w:t>
            </w:r>
            <w:r w:rsidRPr="00E21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(k.ignatowicz@pb.edu.pl)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 w:rsidR="004F6C10"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Określenie oddziaływania ścieków oczyszczonych z oczyszczalni w Grajewie na odbiornik rzekę Ełk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EE761B" w:rsidRPr="00E211DB" w:rsidRDefault="00EE761B" w:rsidP="00EE761B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Opis metod badawczych.</w:t>
            </w:r>
          </w:p>
          <w:p w:rsidR="00EE761B" w:rsidRPr="00E211DB" w:rsidRDefault="00EE761B" w:rsidP="00EE761B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Określenie </w:t>
            </w:r>
            <w:r w:rsidRPr="00E211DB">
              <w:rPr>
                <w:rFonts w:ascii="Times New Roman" w:hAnsi="Times New Roman" w:cs="Times New Roman"/>
                <w:iCs/>
                <w:sz w:val="24"/>
                <w:szCs w:val="24"/>
              </w:rPr>
              <w:t>wpływu ścieków oczyszczonych z oczyszczalni w Grajewie na odbiornik rzekę Ełk</w:t>
            </w: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61B" w:rsidRPr="00E211DB" w:rsidRDefault="00EE761B" w:rsidP="00EE761B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Wnioski.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oczyszczanie ścieków, odbiornik, samooczyszczanie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prof. dr hab. inż. Katarzyna Ignatowicz (k.ignatowicz@pb.edu.pl)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61B" w:rsidRPr="00E211DB" w:rsidRDefault="00EE761B" w:rsidP="00A9690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Określenie wpływu dawkowania wybranego związku chemicznego na zmianę stężenia siarkowodoru w gazie pofermentacyjnym.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E211DB">
              <w:t>Opis metod badawczych.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E211DB">
              <w:t xml:space="preserve">Określenie </w:t>
            </w:r>
            <w:r w:rsidRPr="00E211DB">
              <w:rPr>
                <w:iCs/>
              </w:rPr>
              <w:t>wpływu dawkowania wybranego związku chemicznego na zmianę stężenia siarkowodoru w gazie pofermentacyjnym</w:t>
            </w:r>
            <w:r w:rsidRPr="00E211DB">
              <w:t>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E211DB">
              <w:t>Wnioski.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oczyszczanie ścieków, biogaz, siarkowodór, metan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prof. dr hab. inż. Katarzyna Ignatowicz (k.ignatowicz@pb.edu.pl)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Określenie stężenia siarkowodoru w gazie pofermentacyjnym wytworzonego podczas fermentacji osadów ściekowych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Przegląd literatury związanej z podjętym  tematem.</w:t>
            </w:r>
          </w:p>
          <w:p w:rsidR="00EE761B" w:rsidRPr="00E211DB" w:rsidRDefault="00EE761B" w:rsidP="00EE761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Charakterystyka metodyki technologicznej.</w:t>
            </w:r>
          </w:p>
          <w:p w:rsidR="00EE761B" w:rsidRPr="00E211DB" w:rsidRDefault="00EE761B" w:rsidP="00EE761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Charakterystyka metodyki analitycznej.</w:t>
            </w:r>
          </w:p>
          <w:p w:rsidR="00EE761B" w:rsidRPr="00E211DB" w:rsidRDefault="00EE761B" w:rsidP="00EE761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Określenie stężenia siarkowodoru w gazie pofermentacyjnym wytworzonego podczas fermentacji osadów ściekowych</w:t>
            </w: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61B" w:rsidRPr="00E211DB" w:rsidRDefault="00EE761B" w:rsidP="00EE761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Wnioski.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oczyszczanie ścieków, biogaz, siarkowodór, metan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dr Adam Łukowski (a.lukowski@pb.edu.pl)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Zawartość i rozpuszczalność cynku i niklu w granulacie wytworzonym</w:t>
            </w:r>
          </w:p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 z osadu ściekowego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EE761B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E211DB">
              <w:t xml:space="preserve">metody wykorzystania osadów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E211DB">
              <w:t xml:space="preserve">metody frakcjonowania metali w osadach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E211DB">
              <w:t xml:space="preserve">frakcje cynku i niklu w osadach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E211DB">
              <w:t xml:space="preserve">wpływ cynku i niklu na rośliny i organizm ludzki,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E211DB">
              <w:t xml:space="preserve">parametry fizyko-chemiczne badanego granulatu,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E211DB">
              <w:t>frakcjonowanie cynku i niklu w granulacie wytworzonym z osadu ściekowego metodą BCR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frakcje metali, cynk, nikiel, metoda BCR, osad ściekowy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dr Adam Łukowski (a.lukowski@pb.edu.pl)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Zawartość ogólna miedzi i kadmu oraz ich frakcji w granulacie wytworzonym z osadu ściekowego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EE761B">
            <w:pPr>
              <w:pStyle w:val="Akapitzlist"/>
              <w:numPr>
                <w:ilvl w:val="0"/>
                <w:numId w:val="5"/>
              </w:numPr>
              <w:spacing w:before="120" w:after="120"/>
            </w:pPr>
            <w:r w:rsidRPr="00E211DB">
              <w:t xml:space="preserve">metody wykorzystania osadów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5"/>
              </w:numPr>
              <w:spacing w:before="120" w:after="120"/>
            </w:pPr>
            <w:r w:rsidRPr="00E211DB">
              <w:t xml:space="preserve">metody frakcjonowania metali w osadach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5"/>
              </w:numPr>
              <w:spacing w:before="120" w:after="120"/>
            </w:pPr>
            <w:r w:rsidRPr="00E211DB">
              <w:t xml:space="preserve">frakcje miedzi i kadmu w osadach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5"/>
              </w:numPr>
              <w:spacing w:before="120" w:after="120"/>
            </w:pPr>
            <w:r w:rsidRPr="00E211DB">
              <w:t xml:space="preserve">wpływ miedzi i kadmu na rośliny i organizm ludzki,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5"/>
              </w:numPr>
              <w:spacing w:before="120" w:after="120"/>
            </w:pPr>
            <w:r w:rsidRPr="00E211DB">
              <w:t xml:space="preserve">parametry fizyko-chemiczne badanego granulatu,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5"/>
              </w:numPr>
              <w:spacing w:before="120" w:after="120"/>
            </w:pPr>
            <w:r w:rsidRPr="00E211DB">
              <w:t>frakcjonowanie miedzi i kadmu w granulacie wytworzonym z osadu ściekowego metodą BCR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frakcje metali, miedź, kadm, metoda BCR, osad ściekowy </w:t>
            </w:r>
          </w:p>
          <w:p w:rsidR="004F6C10" w:rsidRDefault="004F6C10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10" w:rsidRPr="00E211DB" w:rsidRDefault="004F6C10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dr Adam Łukowski (a.lukowski@pb.edu.pl)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Zawartość ogólna ołowiu i chromu oraz ich frakcji w granulacie wytworzonym z osadu ściekowego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EE761B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 xml:space="preserve">metody wykorzystania osadów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 xml:space="preserve">metody frakcjonowania metali w osadach ściekowych,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frakcje ołowiu i chromu w osadach ściekowych, w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 xml:space="preserve">pływ ołowiu i chromu na rośliny i organizm ludzki,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 xml:space="preserve">parametry fizyko-chemiczne badanego granulatu,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frakcjonowanie ołowiu i chromu w granulacie wytworzonym z osadu ściekowego metodą BCR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frakcje metali, ołów, chrom, metoda BCR, osad ściekowy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dr Adam Łukowski (a.lukowski@pb.edu.pl)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Występowanie manganu, żelaza i kobaltu oraz ich frakcji w glebach miejskich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 xml:space="preserve">tło geochemiczne manganu, 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>
              <w:t>żelaza i kobaltu w glebie,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 xml:space="preserve">formy i </w:t>
            </w:r>
            <w:r>
              <w:t>źródła badanych metali w glebie,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 xml:space="preserve">wpływ badanych metali </w:t>
            </w:r>
            <w:r>
              <w:t>na rośliny i organizm człowieka,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>skład fra</w:t>
            </w:r>
            <w:r>
              <w:t>kcyjny badanych metali w glebie,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>ek</w:t>
            </w:r>
            <w:r>
              <w:t>strakcja sekwencyjna metodą BCR,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>charakterystyka obszar</w:t>
            </w:r>
            <w:r>
              <w:t>u badań,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>określenie parametrów f</w:t>
            </w:r>
            <w:r>
              <w:t>izyko-chemicznych badanej gleby,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E211DB">
              <w:t>skład frakcyjny metali w badanej glebie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frakcje metali, mangan, żelazo, kobalt, metoda BCR, gleba miejska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dr Adam Łukowski (a.lukowski@pb.edu.pl)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Występowanie cynku, miedzi i niklu oraz ich frakcji w glebach miejskich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>
              <w:t>tło geochemiczne cynku,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>
              <w:t>miedzi i niklu w glebie,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E211DB">
              <w:t xml:space="preserve">formy i </w:t>
            </w:r>
            <w:r>
              <w:t>źródła badanych metali w glebie,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E211DB">
              <w:t xml:space="preserve">wpływ badanych metali na rośliny </w:t>
            </w:r>
            <w:r>
              <w:t>i organizm człowieka,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E211DB">
              <w:t>skład fra</w:t>
            </w:r>
            <w:r>
              <w:t>kcyjny badanych metali w glebie,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E211DB">
              <w:t>ek</w:t>
            </w:r>
            <w:r>
              <w:t>strakcja sekwencyjna metodą BCR,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>
              <w:t>charakterystyka obszaru badań,</w:t>
            </w:r>
          </w:p>
          <w:p w:rsidR="00EE761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E211DB">
              <w:t>określenie parametrów f</w:t>
            </w:r>
            <w:r>
              <w:t>izyko-chemicznych badanej gleby,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E211DB">
              <w:lastRenderedPageBreak/>
              <w:t>skład frakcyjny metali w badanej glebie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frakcje metali, cynk, miedź, nikiel, metoda BCR, gleba miejska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Joanna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Struk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-Sokołowska (j.struk@pb.edu.pl)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Efektywność usuwania dużych dawek wybranych inhibitorów korozji oraz absorberów UV ze ścieków w sekwencyjnym reaktorze wsadowym SBR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 xml:space="preserve">Przegląd literatury dotyczącej inhibitorów korozji oraz absorberów UV z grupy </w:t>
            </w:r>
            <w:proofErr w:type="spellStart"/>
            <w:r w:rsidRPr="00E211DB">
              <w:t>benzotriazoli</w:t>
            </w:r>
            <w:proofErr w:type="spellEnd"/>
            <w:r w:rsidRPr="00E211DB">
              <w:t xml:space="preserve">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Charakterystyka metody oczyszczania ścieków osadem czynnym w układzie sekwencyjnym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Badania własne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Omówienie wyników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65AF9" w:rsidRDefault="00EE761B" w:rsidP="00E65AF9">
            <w:pPr>
              <w:spacing w:before="120" w:after="120"/>
              <w:jc w:val="center"/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inhibitor korozji, absorber UV, sekwencyjny reaktor wsadowy, SBR, efektywność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65AF9" w:rsidRDefault="004F6C10" w:rsidP="004F6C10">
            <w:pPr>
              <w:pStyle w:val="NAGLOWEK"/>
              <w:pageBreakBefore/>
              <w:ind w:firstLine="0"/>
              <w:jc w:val="left"/>
              <w:rPr>
                <w:b w:val="0"/>
                <w:color w:val="000000" w:themeColor="text1"/>
                <w:u w:val="none"/>
              </w:rPr>
            </w:pPr>
            <w:r w:rsidRPr="00E65AF9">
              <w:rPr>
                <w:b w:val="0"/>
                <w:u w:val="none"/>
              </w:rPr>
              <w:t>Inżynieria środowiska-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Zmiany wskaźników nagromadzenia odpadów w gospodarstwie domowym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0"/>
              </w:numPr>
            </w:pPr>
            <w:r w:rsidRPr="00E211DB">
              <w:t>Charakterystyka wskaźników nagromadzenia odpadów w Polsce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0"/>
              </w:numPr>
            </w:pPr>
            <w:r w:rsidRPr="00E211DB">
              <w:t>Badania wskaźników masowego i objętościowego w wybranym gospodarstwie domowym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0"/>
              </w:numPr>
            </w:pPr>
            <w:r w:rsidRPr="00E211DB">
              <w:t>Opracowanie wyników badań i ich interpretacja graficzna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0"/>
              </w:numPr>
            </w:pPr>
            <w:r w:rsidRPr="00E211DB">
              <w:t>Ocena zmian wskaźników w czasie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odpady bytowe, wskaźnik masowy, wskaźnik objętościowy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Usuwanie barwy metodą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nanofiltracji</w:t>
            </w:r>
            <w:proofErr w:type="spellEnd"/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1"/>
              </w:numPr>
            </w:pPr>
            <w:r w:rsidRPr="00E211DB">
              <w:t xml:space="preserve">Podstawy </w:t>
            </w:r>
            <w:proofErr w:type="spellStart"/>
            <w:r w:rsidRPr="00E211DB">
              <w:t>nanofiltracji</w:t>
            </w:r>
            <w:proofErr w:type="spellEnd"/>
            <w:r w:rsidRPr="00E211DB">
              <w:t xml:space="preserve">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1"/>
              </w:numPr>
            </w:pPr>
            <w:r w:rsidRPr="00E211DB">
              <w:t xml:space="preserve">Badania laboratoryjne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1"/>
              </w:numPr>
            </w:pPr>
            <w:r w:rsidRPr="00E211DB">
              <w:t>Opracowanie wyników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1"/>
              </w:numPr>
            </w:pPr>
            <w:r w:rsidRPr="00E211DB">
              <w:t>Określenie przydatności modułu NF do usuwania barwy z wody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Nanofiltracja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, barwa, usuwanie, bilans,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Inżynieria Środowiska – wodociągi i kanalizacje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gospodarki odpadami na trenie m. Białystok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2"/>
              </w:numPr>
            </w:pPr>
            <w:r w:rsidRPr="00E211DB">
              <w:t>Zasady gospodarki odpadami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2"/>
              </w:numPr>
            </w:pPr>
            <w:r w:rsidRPr="00E211DB">
              <w:t>Charakterystyka obiektu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2"/>
              </w:numPr>
            </w:pPr>
            <w:r w:rsidRPr="00E211DB">
              <w:t>Badania ankietowe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2"/>
              </w:numPr>
            </w:pPr>
            <w:r w:rsidRPr="00E211DB">
              <w:t>Opracowanie wyników i zestawienia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2"/>
              </w:numPr>
            </w:pPr>
            <w:r w:rsidRPr="00E211DB">
              <w:t>Ocena gospodarki odpadami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odpady, gospodarowanie, badania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wykorzystania alternatywnych źródeł energii w woj. podlaskim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3"/>
              </w:numPr>
            </w:pPr>
            <w:r w:rsidRPr="00E211DB">
              <w:t>Alternatywne źródła energii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3"/>
              </w:numPr>
            </w:pPr>
            <w:r w:rsidRPr="00E211DB">
              <w:t>Źródła energii w woj. podlaskim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3"/>
              </w:numPr>
            </w:pPr>
            <w:r w:rsidRPr="00E211DB">
              <w:t xml:space="preserve">Bilans energii z alternatywnych źródeł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3"/>
              </w:numPr>
            </w:pPr>
            <w:r w:rsidRPr="00E211DB">
              <w:t>Badania ankietowe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3"/>
              </w:numPr>
            </w:pPr>
            <w:r w:rsidRPr="00E211DB">
              <w:t>Opracowanie wyników i zestawienia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A96909">
            <w:pPr>
              <w:spacing w:before="120" w:after="120"/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alternatywne źródła energii, bilans, badania</w:t>
            </w:r>
          </w:p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Anna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Siemieniuk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(a.siemieniuk@pb.edu.pl)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Identyfikacja źródeł zanieczyszczeń powietrza, wody i gleby w wybranej miejscowości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Przegląd dostępnych danych literaturowych obejmujących zagadnienia związane z podjętą tematyką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Charakterystyka terenu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Metodyka badań analitycznych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Zestawienie uzyskanych wyników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Opracowanie statystyczne i omówienie wyników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b/>
              </w:rPr>
            </w:pPr>
            <w:r w:rsidRPr="00E211DB">
              <w:t>Podsumowanie i wnioski końcowe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Badanie powietrza, wody, gleby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152261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>inż</w:t>
            </w:r>
            <w:proofErr w:type="spellEnd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 </w:t>
            </w:r>
            <w:proofErr w:type="spellStart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>Szczykowska</w:t>
            </w:r>
            <w:proofErr w:type="spellEnd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proofErr w:type="spellEnd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PB (j.szczykowska@pb.edu.pl)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środowiska-wodociągi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152261">
            <w:pPr>
              <w:tabs>
                <w:tab w:val="left" w:pos="817"/>
                <w:tab w:val="center" w:pos="379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6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="00152261" w:rsidRPr="00E6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Ocena </w:t>
            </w:r>
            <w:r w:rsidRPr="00E6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261" w:rsidRPr="00E6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stanu troficznego </w:t>
            </w:r>
            <w:r w:rsidRPr="00E6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wód powierzchniowych</w:t>
            </w:r>
            <w:r w:rsidR="00152261" w:rsidRPr="00E6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wybranym przykładzie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 xml:space="preserve">Przegląd dostępnej literatury obejmującej zagadnienia związane </w:t>
            </w:r>
            <w:r w:rsidRPr="00E211DB">
              <w:br/>
              <w:t>z tematyką pracy.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Charakterystyka źródeł zanieczyszczenia wód.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 xml:space="preserve">Analiza metod oceny zaawansowania procesu eutrofizacji.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Opis współczesnych metod przeciwdziałania degradacji wód.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Podsumowanie i wnioski końcowe.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Związki azotu, nitryfikacja, denitryfikacja, amonifikacja, wody powierzchniowe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152261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>Dr inż</w:t>
            </w:r>
            <w:r w:rsidRPr="00152261">
              <w:rPr>
                <w:b/>
              </w:rPr>
              <w:t>.</w:t>
            </w:r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 </w:t>
            </w:r>
            <w:proofErr w:type="spellStart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>Szczykowska</w:t>
            </w:r>
            <w:proofErr w:type="spellEnd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proofErr w:type="spellEnd"/>
            <w:r w:rsidRPr="0015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PB (j.szczykowska@pb.edu.pl)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środowiska-wodociągi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Znaczenie zbiorników retencyjnych na terenach użytkowanych rolniczo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Przegląd dostępnej literatury obejmującej zagadnienia związane z tematyką pracy.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Charakterystyka zbiorników retencyjnych.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Metody oceny stanu troficznego.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Metodyka badań analitycznych.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Zestawienie uzyskanych wyników badań.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Opracowanie i interpretacja wyników.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Podsumowanie i wnioski końcowe.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A96909">
            <w:pPr>
              <w:spacing w:before="120" w:after="120"/>
              <w:jc w:val="center"/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Zbiorniki małej retencji, stan troficzny, eutrofizacja</w:t>
            </w:r>
          </w:p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Dariusz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Boruszko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(d.boruszko@pb.edu.pl)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tabs>
                <w:tab w:val="left" w:pos="31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Wpływ procesu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wermikompostowania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 na właściwości i skład osadów ściekowych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E211DB">
              <w:t xml:space="preserve">Analiza i ocena </w:t>
            </w:r>
            <w:proofErr w:type="spellStart"/>
            <w:r w:rsidRPr="00E211DB">
              <w:t>wermikompostów</w:t>
            </w:r>
            <w:proofErr w:type="spellEnd"/>
          </w:p>
          <w:p w:rsidR="00EE761B" w:rsidRPr="00E211DB" w:rsidRDefault="00EE761B" w:rsidP="00EE761B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E211DB">
              <w:t>Przeprowadzenie badań i obserwacji w układzie modelowym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wermikompost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wermikultura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, osady ściekowe, nawożenie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Dariusz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Boruszko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(d.boruszko@pb.edu.pl)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tabs>
                <w:tab w:val="left" w:pos="31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ab/>
              <w:t>Wpływ procesu kompostowania na właściwości i skład osadów ściekowych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>Analiza i ocena kompostów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>Przeprowadzenie badań i obserwacji w układzie modelowym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kompost, osady ściekowe, nawożenie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Dariusz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Boruszko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(d.boruszko@pb.edu.pl)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tabs>
                <w:tab w:val="left" w:pos="43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ab/>
              <w:t>Opracowanie technologii przetwarzania odpadów organicznych składowanych na lagunach w oczyszczalni ścieków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Analiza i ocena odpadów organicznych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Przeprowadzenie badań i obserwacji w układzie laboratoryjnym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Osady ściekowe, laguny osadowe, rekultywacja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dr inż. Lech </w:t>
            </w:r>
            <w:proofErr w:type="spellStart"/>
            <w:r>
              <w:rPr>
                <w:b/>
              </w:rPr>
              <w:t>Magrel</w:t>
            </w:r>
            <w:proofErr w:type="spellEnd"/>
            <w:r>
              <w:rPr>
                <w:b/>
              </w:rPr>
              <w:t xml:space="preserve"> 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l.magrel@pb.edu.pl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Analiza ekonomiczno-technologiczna wirówek do odwadniania osadów ściekowych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Opis dostępnych urządzeń do odwadniania osadów ściekowych, wyniki badań nad efektywnością pracy wirówek, porównanie pracy wirówek z innymi urządzeniami do odwadniania osadów ściekowych, podsumowanie i wnioski końcowe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Wirówka, osady ściekowe, urządzenia, odwadnianie osadów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dr inż. Lech </w:t>
            </w:r>
            <w:proofErr w:type="spellStart"/>
            <w:r>
              <w:rPr>
                <w:b/>
              </w:rPr>
              <w:t>Magrel</w:t>
            </w:r>
            <w:proofErr w:type="spellEnd"/>
            <w:r>
              <w:rPr>
                <w:b/>
              </w:rPr>
              <w:t xml:space="preserve"> 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l.magrel@pb.edu.pl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Aspekty technologiczne odzyskiwania wody technologicznej ze ścieków oczyszczonych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Opis technologii i urządzeń wybranej oczyszczalni ścieków, ilość i miejsca wprowadzania wody technologicznej w układ, analiza ekonomiczna zastąpienia wody wodociągowej wodą ze ścieków oczyszczonych, podsumowanie i wnioski końcowe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Woda technologiczna, ścieki oczyszczone, analiza ekonomiczna, oczyszczalnia ścieków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Aktywacja mas porowatych  stosowanych w oczyszczaniu wód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>Materiały filtracyjne stosowane do oczyszczania wód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>Sposoby aktywacji mas filtracyjnych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>Opis i dyskusja wyników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Filtracja wody, materiał filtracyjny, aktywacja mas filtracyjnych, jakość wód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Filtracja wody na wybranym innowacyjnym materiale porowatym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>Charakterystyka procesu filtracji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>Charakterystyka innowacyjnych materiałów filtracyjnych dostępnych na polskim rynku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Filtracja wody, materiał filtracyjny, parametry filtracji, jakość wód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Analiza bilansu ekologicznego wybranego zakładu przemysłowego na przykładzie opłat ekologicznych i środowiskowych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>Instrumenty ekologiczne i ekonomiczne w przemyśle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Narzędzia ekologiczne i ekonomiczne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>Charakterystyka kar i opłat ekologicznych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b/>
              </w:rPr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Instrumenty ekonomiczne, instrumenty ekologiczne, kary ekologiczne, opłaty ekologiczne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Alternatywne metody separacji metali ciężkich z wody.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E211DB">
              <w:t>Zanieczyszczenie wód naturalnych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E211DB">
              <w:t>Metale ciężkie w wodach podziemnych i powierzchniowych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E211DB">
              <w:t>Sposoby usuwania metali ciężkich z wód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Jakość wód, metale ciężkie, oczyszczanie wody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Badania toksyn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sinicowych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 w wybranych wodach stojących Polski i Europy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E211DB">
              <w:t xml:space="preserve">Charakterystyka toksyn </w:t>
            </w:r>
            <w:proofErr w:type="spellStart"/>
            <w:r w:rsidRPr="00E211DB">
              <w:t>sinicowych</w:t>
            </w:r>
            <w:proofErr w:type="spellEnd"/>
          </w:p>
          <w:p w:rsidR="00EE761B" w:rsidRPr="00E211DB" w:rsidRDefault="00EE761B" w:rsidP="00EE761B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E211DB">
              <w:t>Charakterystyka zanieczyszczenia wód stojących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E211DB">
              <w:t>Warunki klimatyczne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Toksyny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sinicowe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, wody stojące, jakość wód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Analiza obecności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mikroplastiku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 w środowisku wodnym w Polsce i na świecie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E211DB">
              <w:t xml:space="preserve">Charakterystyka </w:t>
            </w:r>
            <w:proofErr w:type="spellStart"/>
            <w:r w:rsidRPr="00E211DB">
              <w:t>mikroplastiku</w:t>
            </w:r>
            <w:proofErr w:type="spellEnd"/>
          </w:p>
          <w:p w:rsidR="00EE761B" w:rsidRPr="00E211DB" w:rsidRDefault="00EE761B" w:rsidP="00EE761B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E211DB">
              <w:t>Charakterystyka wód powierzchniowych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E211DB">
              <w:t xml:space="preserve">Źródła migracji </w:t>
            </w:r>
            <w:proofErr w:type="spellStart"/>
            <w:r w:rsidRPr="00E211DB">
              <w:t>mikroplastiku</w:t>
            </w:r>
            <w:proofErr w:type="spellEnd"/>
            <w:r w:rsidRPr="00E211DB">
              <w:t xml:space="preserve"> do wód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Mikroplastik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, wody powierzchniowe, zanieczyszczenie wód </w:t>
            </w:r>
          </w:p>
        </w:tc>
      </w:tr>
      <w:tr w:rsidR="007F0C72" w:rsidRPr="00E211DB" w:rsidTr="007F0C7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Ewa </w:t>
            </w:r>
            <w:proofErr w:type="spellStart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>Szatyłowicz</w:t>
            </w:r>
            <w:proofErr w:type="spellEnd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(e.szatylowicz@pb.edu.pl)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Inżynieria środowiska, wodociągi i kanalizacje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Ocena wpływu zanieczyszczeń powietrza z sektora bytowo-komunalnego w wybranej gminie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7F0C72">
              <w:rPr>
                <w:bCs/>
              </w:rPr>
              <w:t>Przegląd literatury dotyczącej zanieczyszczeń powietrza atmosferycznego z sektora bytowo-komunalnego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7F0C72">
              <w:rPr>
                <w:bCs/>
              </w:rPr>
              <w:t>Wybór i charakterystyka obszaru badań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7F0C72">
              <w:rPr>
                <w:bCs/>
              </w:rPr>
              <w:t>Metodyka pomiaru zanieczyszczeń powietrza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7F0C72">
              <w:rPr>
                <w:bCs/>
              </w:rPr>
              <w:t>Zestawienie otrzymanych wyników badań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7F0C72">
              <w:rPr>
                <w:bCs/>
              </w:rPr>
              <w:t>Opracowanie statystyczne i omówienie wyników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0"/>
              </w:numPr>
              <w:rPr>
                <w:b/>
              </w:rPr>
            </w:pPr>
            <w:r w:rsidRPr="007F0C72">
              <w:rPr>
                <w:bCs/>
              </w:rPr>
              <w:t>Podsumowanie i wnioski końcowe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bCs/>
                <w:sz w:val="24"/>
                <w:szCs w:val="24"/>
              </w:rPr>
              <w:t>Zanieczyszczenia powietrza, sektor bytowo-komunalny, ochrona powietrza</w:t>
            </w:r>
          </w:p>
        </w:tc>
      </w:tr>
      <w:tr w:rsidR="007F0C72" w:rsidRPr="00E211DB" w:rsidTr="007F0C7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Ewa </w:t>
            </w:r>
            <w:proofErr w:type="spellStart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>Szatyłowicz</w:t>
            </w:r>
            <w:proofErr w:type="spellEnd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(e.szatylowicz@pb.edu.pl)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Inżynieria środowiska, wodociągi i kanalizacje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Oddziaływanie procesów technologicznych na jakość powietrza na przykładzie wybranego zakładu przemysłowego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pStyle w:val="Akapitzlist"/>
              <w:numPr>
                <w:ilvl w:val="0"/>
                <w:numId w:val="41"/>
              </w:numPr>
              <w:rPr>
                <w:bCs/>
              </w:rPr>
            </w:pPr>
            <w:r w:rsidRPr="007F0C72">
              <w:rPr>
                <w:bCs/>
              </w:rPr>
              <w:t>Przegląd literatury dotyczącej emisji zanieczyszczeń powietrza z procesów technologicznych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1"/>
              </w:numPr>
              <w:rPr>
                <w:bCs/>
              </w:rPr>
            </w:pPr>
            <w:r w:rsidRPr="007F0C72">
              <w:rPr>
                <w:bCs/>
              </w:rPr>
              <w:t>Wybór i charakterystyka obiektu badań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1"/>
              </w:numPr>
              <w:rPr>
                <w:bCs/>
              </w:rPr>
            </w:pPr>
            <w:r w:rsidRPr="007F0C72">
              <w:rPr>
                <w:bCs/>
              </w:rPr>
              <w:t>Metodyka pomiaru zanieczyszczeń powietrza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1"/>
              </w:numPr>
              <w:rPr>
                <w:bCs/>
              </w:rPr>
            </w:pPr>
            <w:r w:rsidRPr="007F0C72">
              <w:rPr>
                <w:bCs/>
              </w:rPr>
              <w:t>Zestawienie otrzymanych wyników badań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1"/>
              </w:numPr>
              <w:rPr>
                <w:bCs/>
              </w:rPr>
            </w:pPr>
            <w:r w:rsidRPr="007F0C72">
              <w:rPr>
                <w:bCs/>
              </w:rPr>
              <w:t>Opracowanie statystyczne i omówienie wyników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1"/>
              </w:numPr>
              <w:rPr>
                <w:b/>
              </w:rPr>
            </w:pPr>
            <w:r w:rsidRPr="007F0C72">
              <w:rPr>
                <w:bCs/>
              </w:rPr>
              <w:t>Podsumowanie i wnioski końcowe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jakość powietrza, emisja zanieczyszczeń, sektor przemysłowy</w:t>
            </w:r>
          </w:p>
        </w:tc>
      </w:tr>
      <w:tr w:rsidR="007F0C72" w:rsidRPr="00E211DB" w:rsidTr="007F0C7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Ewa </w:t>
            </w:r>
            <w:proofErr w:type="spellStart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>Szatyłowicz</w:t>
            </w:r>
            <w:proofErr w:type="spellEnd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(e.szatylowicz@pb.edu.pl)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Inżynieria środowiska, wodociągi i kanalizacje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Analiza zmienności sezonowej zawartości PM2,5 i PM10 w powietrzu na terenie miasta Białystok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pStyle w:val="Akapitzlist"/>
              <w:numPr>
                <w:ilvl w:val="0"/>
                <w:numId w:val="42"/>
              </w:numPr>
              <w:rPr>
                <w:bCs/>
              </w:rPr>
            </w:pPr>
            <w:r w:rsidRPr="007F0C72">
              <w:rPr>
                <w:bCs/>
              </w:rPr>
              <w:t>Przegląd literatury dotyczącej pyłu zawieszonego w powietrzu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2"/>
              </w:numPr>
              <w:rPr>
                <w:bCs/>
              </w:rPr>
            </w:pPr>
            <w:r w:rsidRPr="007F0C72">
              <w:rPr>
                <w:bCs/>
              </w:rPr>
              <w:t>Wybór i charakterystyka punktów pomiarowo-kontrolnych na terenie miasta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2"/>
              </w:numPr>
              <w:rPr>
                <w:bCs/>
              </w:rPr>
            </w:pPr>
            <w:r w:rsidRPr="007F0C72">
              <w:rPr>
                <w:bCs/>
              </w:rPr>
              <w:t>Metodyka pomiaru zanieczyszczeń powietrza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2"/>
              </w:numPr>
              <w:rPr>
                <w:bCs/>
              </w:rPr>
            </w:pPr>
            <w:r w:rsidRPr="007F0C72">
              <w:rPr>
                <w:bCs/>
              </w:rPr>
              <w:t>Zestawienie otrzymanych wyników badań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2"/>
              </w:numPr>
              <w:rPr>
                <w:bCs/>
              </w:rPr>
            </w:pPr>
            <w:r w:rsidRPr="007F0C72">
              <w:rPr>
                <w:bCs/>
              </w:rPr>
              <w:t>Opracowanie statystyczne i omówienie wyników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2"/>
              </w:numPr>
            </w:pPr>
            <w:r w:rsidRPr="007F0C72">
              <w:rPr>
                <w:bCs/>
              </w:rPr>
              <w:t>Podsumowanie i wnioski końcowe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Pył zawieszony, smog, ochrona powietrza, PM10, PM2,5</w:t>
            </w:r>
          </w:p>
        </w:tc>
      </w:tr>
      <w:tr w:rsidR="007F0C72" w:rsidRPr="00E211DB" w:rsidTr="007F0C7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Ewa </w:t>
            </w:r>
            <w:proofErr w:type="spellStart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>Szatyłowicz</w:t>
            </w:r>
            <w:proofErr w:type="spellEnd"/>
            <w:r w:rsidRPr="007F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(e.szatylowicz@pb.edu.pl)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Inżynieria środowiska, wodociągi i kanalizacje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Badanie zawartości metali ciężkich w pozostałościach po spalaniu węgla kamiennego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pStyle w:val="Akapitzlist"/>
              <w:numPr>
                <w:ilvl w:val="0"/>
                <w:numId w:val="43"/>
              </w:numPr>
            </w:pPr>
            <w:r w:rsidRPr="007F0C72">
              <w:t>Przegląd literatury dotyczącej pozostałości po spalaniu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3"/>
              </w:numPr>
            </w:pPr>
            <w:r w:rsidRPr="007F0C72">
              <w:t>Wybór i charakterystyka obiektów badawczych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3"/>
              </w:numPr>
            </w:pPr>
            <w:r w:rsidRPr="007F0C72">
              <w:t>Metodyka badań technologicznych i analitycznych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3"/>
              </w:numPr>
            </w:pPr>
            <w:r w:rsidRPr="007F0C72">
              <w:t>Zestawienie otrzymanych wyników badań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3"/>
              </w:numPr>
            </w:pPr>
            <w:r w:rsidRPr="007F0C72">
              <w:t>Opracowanie statystyczne i omówienie wyników</w:t>
            </w:r>
          </w:p>
          <w:p w:rsidR="007F0C72" w:rsidRPr="007F0C72" w:rsidRDefault="007F0C72" w:rsidP="007F0C72">
            <w:pPr>
              <w:pStyle w:val="Akapitzlist"/>
              <w:numPr>
                <w:ilvl w:val="0"/>
                <w:numId w:val="43"/>
              </w:numPr>
            </w:pPr>
            <w:r w:rsidRPr="007F0C72">
              <w:t>Podsumowanie i wnioski końcowe</w:t>
            </w:r>
          </w:p>
        </w:tc>
      </w:tr>
      <w:tr w:rsidR="007F0C72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72" w:rsidRPr="007F0C72" w:rsidRDefault="007F0C72" w:rsidP="007F0C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metale ciężkie, sadza, popiół lotny, węgiel kamienny</w:t>
            </w:r>
          </w:p>
        </w:tc>
      </w:tr>
    </w:tbl>
    <w:p w:rsidR="00EE761B" w:rsidRDefault="00EE761B"/>
    <w:p w:rsidR="00EE761B" w:rsidRDefault="00EE761B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7F0C72" w:rsidRDefault="007F0C72"/>
    <w:p w:rsidR="00E65AF9" w:rsidRDefault="00E65AF9"/>
    <w:p w:rsidR="00EE761B" w:rsidRDefault="00EE761B"/>
    <w:p w:rsidR="00EE761B" w:rsidRDefault="00EE761B"/>
    <w:p w:rsidR="00EE761B" w:rsidRDefault="00EE761B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EE761B" w:rsidRPr="00E211DB" w:rsidTr="00A9690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KIERUNEK STUDIÓW: Inżynieria Środowiska niestacjonarne II stopnia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Narzędzia obliczania śladu wodnego</w:t>
            </w:r>
          </w:p>
        </w:tc>
      </w:tr>
      <w:tr w:rsidR="00EE761B" w:rsidRPr="00E211DB" w:rsidTr="007F0C72">
        <w:trPr>
          <w:trHeight w:val="21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E211DB">
              <w:t>Charakterystyka śladu wodnego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E211DB">
              <w:t>Wykorzystanie wody w wybranym obiekcie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E211DB">
              <w:t>Narzędzia obliczania śladu wodnego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E211DB">
              <w:t xml:space="preserve"> 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Ślad wodny, woda szara, woda czarna, woda zielona, bilans wody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Narzędzia obliczania śladu ekologicznego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E211DB">
              <w:t>Charakterystyka śladu ekologicznego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E211DB">
              <w:t>Wykorzystanie surowców w wybranym obiekcie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E211DB">
              <w:t>Narzędzia obliczania śladu ekologicznego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Ślad ekologiczny, bilans surowców, bilans odpadów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Narzędzia obliczania śladu węglowego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E211DB">
              <w:t>Charakterystyka śladu węglowego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E211DB">
              <w:t>Emisje do atmosfery w wybranym obiekcie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E211DB">
              <w:t>Narzędzia obliczania śladu węglowego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E211DB">
              <w:t xml:space="preserve"> 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Ślad węglowy, zanieczyszczenie atmosfery, ograniczenie emisji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</w:t>
            </w:r>
            <w:bookmarkStart w:id="0" w:name="_GoBack"/>
            <w:bookmarkEnd w:id="0"/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systemów zarządzania środowiskiem w wybranej gminie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>Charakterystyka wybranej gminy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>Charakterystyka systemów zarządzania środowiskiem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>Zarządzenie środowiskiem w gminie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Zarządzanie środowiskiem ISO, ochrona środowiska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Studium przypadku strategicznych dokumentów ekologicznych dla danej jednostki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osadnicznej</w:t>
            </w:r>
            <w:proofErr w:type="spellEnd"/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 xml:space="preserve">Strategia rozwoju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>Gospodarka odpadami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>Narzędzia POŚ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BDO, odpady, recykling, gospodarka odpadami w gminie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>
              <w:rPr>
                <w:b/>
              </w:rPr>
              <w:t xml:space="preserve">dr hab. inż. 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Skoczko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i.skoczko@pb.edu.pl</w:t>
            </w:r>
            <w:r>
              <w:rPr>
                <w:b/>
              </w:rPr>
              <w:t>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strategii rozwoju wybranej gminy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>Zasady zarządzania środowiskiem w gminie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>Dokumenty zarządzania środowiskiem w gminie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>Możliwości rozwoju gminy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 xml:space="preserve">Metodyka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 xml:space="preserve">Opis i dyskusja wyników badań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>Podsumowanie i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Default="00EE761B" w:rsidP="00A96909">
            <w:pPr>
              <w:spacing w:before="120" w:after="120"/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Zarządzanie środowiskiem, strategia rozwoju, ochrona środowiska</w:t>
            </w:r>
          </w:p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tabs>
                <w:tab w:val="left" w:pos="675"/>
                <w:tab w:val="center" w:pos="379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Bilans odpadów przemysłowych na terenie województwa podlaskiego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2"/>
              </w:numPr>
            </w:pPr>
            <w:r w:rsidRPr="00E211DB">
              <w:t>Rodzaje odpadów przemysłowych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2"/>
              </w:numPr>
            </w:pPr>
            <w:r w:rsidRPr="00E211DB">
              <w:t>Bilans odpadów przemysłowych  w woj. podlaskim na przestrzeni lat 2010-2021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2"/>
              </w:numPr>
            </w:pPr>
            <w:r w:rsidRPr="00E211DB">
              <w:t>Zestawienie tabelaryczne i opracowanie graficzne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2"/>
              </w:numPr>
            </w:pPr>
            <w:r w:rsidRPr="00E211DB">
              <w:t xml:space="preserve">Określenie tendencji zmian poszczególnych grup odpadów przemysłowych 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odpady przemysłowe, zmiany, bilans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 – sieci i systemy sanitarne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inż. Elżbieta H. </w:t>
            </w:r>
            <w:proofErr w:type="spellStart"/>
            <w:r w:rsidRPr="008809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Grygorczuk-Petersons</w:t>
            </w:r>
            <w:proofErr w:type="spellEnd"/>
            <w:r w:rsidRPr="008809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rozwiązań  wybranych membranowych biologicznych reaktorów (MBR)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88097F" w:rsidRDefault="00EE761B" w:rsidP="00A96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Charakterystyka MBR</w:t>
            </w:r>
          </w:p>
          <w:p w:rsidR="00EE761B" w:rsidRPr="0088097F" w:rsidRDefault="00EE761B" w:rsidP="00A96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2.Charakterystyka stosowanych rozwiązań technicznych MBR</w:t>
            </w:r>
          </w:p>
          <w:p w:rsidR="00EE761B" w:rsidRPr="0088097F" w:rsidRDefault="00EE761B" w:rsidP="00A96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Badania ankietowe</w:t>
            </w:r>
          </w:p>
          <w:p w:rsidR="00EE761B" w:rsidRPr="0088097F" w:rsidRDefault="00EE761B" w:rsidP="00A96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Porównanie efektywności MBR i metod klasycznych osadu czynnego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88097F" w:rsidRDefault="00EE761B" w:rsidP="00A96909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MBR, osad czynny, efektywność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pStyle w:val="Default"/>
              <w:rPr>
                <w:rFonts w:ascii="Times New Roman" w:hAnsi="Times New Roman" w:cs="Times New Roman"/>
              </w:rPr>
            </w:pPr>
            <w:r w:rsidRPr="00E211DB">
              <w:rPr>
                <w:rFonts w:ascii="Times New Roman" w:hAnsi="Times New Roman" w:cs="Times New Roman"/>
              </w:rPr>
              <w:t>Inżynieria środowiska</w:t>
            </w:r>
            <w:r>
              <w:rPr>
                <w:rFonts w:ascii="Times New Roman" w:hAnsi="Times New Roman" w:cs="Times New Roman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selektywnej zbiórki odpadów w gospodarstwie domowym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3"/>
              </w:numPr>
            </w:pPr>
            <w:r w:rsidRPr="00E211DB">
              <w:t xml:space="preserve">Podstawy selektywnej zbiórki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3"/>
              </w:numPr>
            </w:pPr>
            <w:r w:rsidRPr="00E211DB">
              <w:t>Charakterystyka wybranego obiektu badań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3"/>
              </w:numPr>
            </w:pPr>
            <w:r w:rsidRPr="00E211DB">
              <w:t xml:space="preserve">Badania ilości selektywnie zbieranych odpadów 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3"/>
              </w:numPr>
            </w:pPr>
            <w:r w:rsidRPr="00E211DB">
              <w:t>Opracowanie tabelaryczne i graficzne wyników badań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selektywna zbiórka, odpady, ocena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(e.petersons@pb.edu.pl)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4F6C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sytemu gospodarki nieczystościami ciekłymi w wybranej gminie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4"/>
              </w:numPr>
            </w:pPr>
            <w:r w:rsidRPr="00E211DB">
              <w:t>Elementy gospodarki nieczystościami płynnymi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4"/>
              </w:numPr>
            </w:pPr>
            <w:r w:rsidRPr="00E211DB">
              <w:t>Stan gospodarki nieczystościami płynnymi w gminie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4"/>
              </w:numPr>
            </w:pPr>
            <w:r w:rsidRPr="00E211DB">
              <w:t>Charakterystyka dowożonych do zlewni nieczystościami płynnych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4"/>
              </w:numPr>
            </w:pPr>
            <w:r w:rsidRPr="00E211DB">
              <w:t>Badania ankietowe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4"/>
              </w:numPr>
            </w:pPr>
            <w:r w:rsidRPr="00E211DB">
              <w:t>Ocena gospodarki nieczystościami płynnymi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nieczystości płynne, punkt zlewny, ocena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761B" w:rsidRPr="00E211DB" w:rsidRDefault="00EE761B" w:rsidP="00A96909">
            <w:pPr>
              <w:spacing w:before="120" w:after="12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Dariusz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Boruszko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(d.boruszko@pb.edu.pl)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4F6C10" w:rsidP="00A96909">
            <w:pPr>
              <w:spacing w:before="120" w:after="12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Inżynieria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wodociągi i kanalizacje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Ocena możliwości wytwarzania produktów nawozowych z osadów ściekowych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EE761B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Analiza i ocena aspektów formalno-prawnych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Przeprowadzenie studium wykonalności dla rzeczywistego obiektu</w:t>
            </w:r>
          </w:p>
          <w:p w:rsidR="00EE761B" w:rsidRPr="00E211DB" w:rsidRDefault="00EE761B" w:rsidP="00EE761B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EE761B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1B" w:rsidRPr="00E211DB" w:rsidRDefault="00EE761B" w:rsidP="00A969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Osady ściekowe, nawozy, nawożenie, certyfikacja</w:t>
            </w:r>
          </w:p>
        </w:tc>
      </w:tr>
    </w:tbl>
    <w:p w:rsidR="00EE761B" w:rsidRDefault="00EE761B"/>
    <w:sectPr w:rsidR="00EE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481"/>
    <w:multiLevelType w:val="hybridMultilevel"/>
    <w:tmpl w:val="B4BC23FE"/>
    <w:lvl w:ilvl="0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04D40"/>
    <w:multiLevelType w:val="hybridMultilevel"/>
    <w:tmpl w:val="3A24CE74"/>
    <w:lvl w:ilvl="0" w:tplc="D02A5FAE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385C"/>
    <w:multiLevelType w:val="hybridMultilevel"/>
    <w:tmpl w:val="B95A4522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14AD"/>
    <w:multiLevelType w:val="hybridMultilevel"/>
    <w:tmpl w:val="B798CF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354D7"/>
    <w:multiLevelType w:val="hybridMultilevel"/>
    <w:tmpl w:val="20363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4310"/>
    <w:multiLevelType w:val="hybridMultilevel"/>
    <w:tmpl w:val="2300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949"/>
    <w:multiLevelType w:val="hybridMultilevel"/>
    <w:tmpl w:val="FB48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9FF"/>
    <w:multiLevelType w:val="hybridMultilevel"/>
    <w:tmpl w:val="FB68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7814"/>
    <w:multiLevelType w:val="hybridMultilevel"/>
    <w:tmpl w:val="C188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6365"/>
    <w:multiLevelType w:val="hybridMultilevel"/>
    <w:tmpl w:val="AACCC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818F5"/>
    <w:multiLevelType w:val="hybridMultilevel"/>
    <w:tmpl w:val="31502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04557"/>
    <w:multiLevelType w:val="hybridMultilevel"/>
    <w:tmpl w:val="DCC88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2897"/>
    <w:multiLevelType w:val="hybridMultilevel"/>
    <w:tmpl w:val="A4B09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6D23"/>
    <w:multiLevelType w:val="hybridMultilevel"/>
    <w:tmpl w:val="3BE4F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370C"/>
    <w:multiLevelType w:val="hybridMultilevel"/>
    <w:tmpl w:val="214E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5106"/>
    <w:multiLevelType w:val="hybridMultilevel"/>
    <w:tmpl w:val="2DEAC2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4FD8"/>
    <w:multiLevelType w:val="hybridMultilevel"/>
    <w:tmpl w:val="CDF6FE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95754"/>
    <w:multiLevelType w:val="hybridMultilevel"/>
    <w:tmpl w:val="F3EE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543FF"/>
    <w:multiLevelType w:val="hybridMultilevel"/>
    <w:tmpl w:val="A0F0A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1F63"/>
    <w:multiLevelType w:val="hybridMultilevel"/>
    <w:tmpl w:val="9ED2572E"/>
    <w:lvl w:ilvl="0" w:tplc="7DB04D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55EF7"/>
    <w:multiLevelType w:val="hybridMultilevel"/>
    <w:tmpl w:val="E214D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3473"/>
    <w:multiLevelType w:val="hybridMultilevel"/>
    <w:tmpl w:val="E0B89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30DC"/>
    <w:multiLevelType w:val="hybridMultilevel"/>
    <w:tmpl w:val="7332A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D447A"/>
    <w:multiLevelType w:val="hybridMultilevel"/>
    <w:tmpl w:val="23FCFFA2"/>
    <w:lvl w:ilvl="0" w:tplc="6FBE28E4">
      <w:start w:val="1"/>
      <w:numFmt w:val="decimal"/>
      <w:lvlText w:val="%1."/>
      <w:lvlJc w:val="left"/>
      <w:pPr>
        <w:ind w:left="142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292C9D"/>
    <w:multiLevelType w:val="hybridMultilevel"/>
    <w:tmpl w:val="9C947D92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42695"/>
    <w:multiLevelType w:val="hybridMultilevel"/>
    <w:tmpl w:val="93FEE3AA"/>
    <w:lvl w:ilvl="0" w:tplc="7DB04D3E">
      <w:start w:val="1"/>
      <w:numFmt w:val="decimal"/>
      <w:lvlText w:val="%1."/>
      <w:lvlJc w:val="left"/>
      <w:pPr>
        <w:ind w:left="1351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4D21402C"/>
    <w:multiLevelType w:val="hybridMultilevel"/>
    <w:tmpl w:val="3E4EA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153C7"/>
    <w:multiLevelType w:val="hybridMultilevel"/>
    <w:tmpl w:val="9BEC2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90836"/>
    <w:multiLevelType w:val="hybridMultilevel"/>
    <w:tmpl w:val="6A92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499A"/>
    <w:multiLevelType w:val="hybridMultilevel"/>
    <w:tmpl w:val="A6F47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0735D"/>
    <w:multiLevelType w:val="hybridMultilevel"/>
    <w:tmpl w:val="2638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40C6F"/>
    <w:multiLevelType w:val="hybridMultilevel"/>
    <w:tmpl w:val="3B54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6C6D"/>
    <w:multiLevelType w:val="hybridMultilevel"/>
    <w:tmpl w:val="C754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53250"/>
    <w:multiLevelType w:val="hybridMultilevel"/>
    <w:tmpl w:val="A5729E42"/>
    <w:lvl w:ilvl="0" w:tplc="04150001">
      <w:start w:val="1"/>
      <w:numFmt w:val="bullet"/>
      <w:lvlText w:val=""/>
      <w:lvlJc w:val="left"/>
      <w:pPr>
        <w:ind w:left="1351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74C299A"/>
    <w:multiLevelType w:val="hybridMultilevel"/>
    <w:tmpl w:val="6154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A116C"/>
    <w:multiLevelType w:val="hybridMultilevel"/>
    <w:tmpl w:val="34F04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1431E"/>
    <w:multiLevelType w:val="hybridMultilevel"/>
    <w:tmpl w:val="474C7B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314A83"/>
    <w:multiLevelType w:val="hybridMultilevel"/>
    <w:tmpl w:val="7CA8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36484"/>
    <w:multiLevelType w:val="hybridMultilevel"/>
    <w:tmpl w:val="B6184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C405C"/>
    <w:multiLevelType w:val="hybridMultilevel"/>
    <w:tmpl w:val="A1D84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056B"/>
    <w:multiLevelType w:val="hybridMultilevel"/>
    <w:tmpl w:val="FFF85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747"/>
    <w:multiLevelType w:val="hybridMultilevel"/>
    <w:tmpl w:val="6EAE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2704"/>
    <w:multiLevelType w:val="hybridMultilevel"/>
    <w:tmpl w:val="1356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28"/>
  </w:num>
  <w:num w:numId="5">
    <w:abstractNumId w:val="8"/>
  </w:num>
  <w:num w:numId="6">
    <w:abstractNumId w:val="18"/>
  </w:num>
  <w:num w:numId="7">
    <w:abstractNumId w:val="39"/>
  </w:num>
  <w:num w:numId="8">
    <w:abstractNumId w:val="29"/>
  </w:num>
  <w:num w:numId="9">
    <w:abstractNumId w:val="27"/>
  </w:num>
  <w:num w:numId="10">
    <w:abstractNumId w:val="20"/>
  </w:num>
  <w:num w:numId="11">
    <w:abstractNumId w:val="10"/>
  </w:num>
  <w:num w:numId="12">
    <w:abstractNumId w:val="5"/>
  </w:num>
  <w:num w:numId="13">
    <w:abstractNumId w:val="30"/>
  </w:num>
  <w:num w:numId="14">
    <w:abstractNumId w:val="36"/>
  </w:num>
  <w:num w:numId="15">
    <w:abstractNumId w:val="26"/>
  </w:num>
  <w:num w:numId="16">
    <w:abstractNumId w:val="6"/>
  </w:num>
  <w:num w:numId="17">
    <w:abstractNumId w:val="41"/>
  </w:num>
  <w:num w:numId="18">
    <w:abstractNumId w:val="37"/>
  </w:num>
  <w:num w:numId="19">
    <w:abstractNumId w:val="14"/>
  </w:num>
  <w:num w:numId="20">
    <w:abstractNumId w:val="31"/>
  </w:num>
  <w:num w:numId="21">
    <w:abstractNumId w:val="38"/>
  </w:num>
  <w:num w:numId="22">
    <w:abstractNumId w:val="7"/>
  </w:num>
  <w:num w:numId="23">
    <w:abstractNumId w:val="4"/>
  </w:num>
  <w:num w:numId="24">
    <w:abstractNumId w:val="9"/>
  </w:num>
  <w:num w:numId="25">
    <w:abstractNumId w:val="40"/>
  </w:num>
  <w:num w:numId="26">
    <w:abstractNumId w:val="3"/>
  </w:num>
  <w:num w:numId="27">
    <w:abstractNumId w:val="11"/>
  </w:num>
  <w:num w:numId="28">
    <w:abstractNumId w:val="32"/>
  </w:num>
  <w:num w:numId="29">
    <w:abstractNumId w:val="42"/>
  </w:num>
  <w:num w:numId="30">
    <w:abstractNumId w:val="17"/>
  </w:num>
  <w:num w:numId="31">
    <w:abstractNumId w:val="21"/>
  </w:num>
  <w:num w:numId="32">
    <w:abstractNumId w:val="35"/>
  </w:num>
  <w:num w:numId="33">
    <w:abstractNumId w:val="34"/>
  </w:num>
  <w:num w:numId="34">
    <w:abstractNumId w:val="22"/>
  </w:num>
  <w:num w:numId="35">
    <w:abstractNumId w:val="13"/>
  </w:num>
  <w:num w:numId="36">
    <w:abstractNumId w:val="23"/>
  </w:num>
  <w:num w:numId="37">
    <w:abstractNumId w:val="19"/>
  </w:num>
  <w:num w:numId="38">
    <w:abstractNumId w:val="1"/>
  </w:num>
  <w:num w:numId="39">
    <w:abstractNumId w:val="25"/>
  </w:num>
  <w:num w:numId="40">
    <w:abstractNumId w:val="0"/>
  </w:num>
  <w:num w:numId="41">
    <w:abstractNumId w:val="2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1B"/>
    <w:rsid w:val="00152261"/>
    <w:rsid w:val="004F6C10"/>
    <w:rsid w:val="007F0C72"/>
    <w:rsid w:val="0088097F"/>
    <w:rsid w:val="00A66EDD"/>
    <w:rsid w:val="00D215F6"/>
    <w:rsid w:val="00E65AF9"/>
    <w:rsid w:val="00E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0180-9EC1-40E7-BB79-D4BD8B92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">
    <w:name w:val="NAGLOWEK"/>
    <w:basedOn w:val="Normalny"/>
    <w:rsid w:val="00EE761B"/>
    <w:pPr>
      <w:suppressAutoHyphens/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customStyle="1" w:styleId="Default">
    <w:name w:val="Default"/>
    <w:rsid w:val="00EE7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3267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A.Radziwon</dc:creator>
  <cp:keywords/>
  <dc:description/>
  <cp:lastModifiedBy>A.Radziwon</cp:lastModifiedBy>
  <cp:revision>2</cp:revision>
  <cp:lastPrinted>2022-04-21T11:09:00Z</cp:lastPrinted>
  <dcterms:created xsi:type="dcterms:W3CDTF">2022-04-21T11:10:00Z</dcterms:created>
  <dcterms:modified xsi:type="dcterms:W3CDTF">2022-04-21T11:10:00Z</dcterms:modified>
</cp:coreProperties>
</file>