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3A" w:rsidRPr="0079131A" w:rsidRDefault="00D9213A" w:rsidP="00D9213A">
      <w:pPr>
        <w:spacing w:line="276" w:lineRule="auto"/>
        <w:jc w:val="center"/>
        <w:rPr>
          <w:b/>
        </w:rPr>
      </w:pPr>
      <w:r w:rsidRPr="0079131A">
        <w:rPr>
          <w:b/>
        </w:rPr>
        <w:t xml:space="preserve">KATEDRA </w:t>
      </w:r>
      <w:r>
        <w:rPr>
          <w:b/>
        </w:rPr>
        <w:t>WODOCIĄGÓW I KANALIZACJI</w:t>
      </w:r>
    </w:p>
    <w:p w:rsidR="00D9213A" w:rsidRPr="0079131A" w:rsidRDefault="00D9213A" w:rsidP="00D9213A">
      <w:pPr>
        <w:spacing w:line="276" w:lineRule="auto"/>
        <w:jc w:val="center"/>
        <w:rPr>
          <w:b/>
        </w:rPr>
      </w:pPr>
      <w:r w:rsidRPr="0079131A">
        <w:rPr>
          <w:b/>
        </w:rPr>
        <w:t xml:space="preserve">PROPOZYCJE TEMATÓW PRAC DYPLOMOWYCH </w:t>
      </w:r>
      <w:r>
        <w:rPr>
          <w:b/>
        </w:rPr>
        <w:t>INŻYNIERSKICH</w:t>
      </w:r>
      <w:r w:rsidRPr="0079131A">
        <w:rPr>
          <w:b/>
        </w:rPr>
        <w:t xml:space="preserve"> (</w:t>
      </w:r>
      <w:r>
        <w:rPr>
          <w:b/>
          <w:color w:val="000000" w:themeColor="text1"/>
        </w:rPr>
        <w:t xml:space="preserve">studia pierwszego </w:t>
      </w:r>
      <w:r w:rsidRPr="0079131A">
        <w:rPr>
          <w:b/>
          <w:color w:val="000000" w:themeColor="text1"/>
        </w:rPr>
        <w:t>stopnia)</w:t>
      </w:r>
    </w:p>
    <w:p w:rsidR="00D9213A" w:rsidRPr="0079131A" w:rsidRDefault="00D9213A" w:rsidP="00D9213A">
      <w:pPr>
        <w:spacing w:line="276" w:lineRule="auto"/>
        <w:jc w:val="center"/>
        <w:rPr>
          <w:b/>
        </w:rPr>
      </w:pPr>
      <w:r w:rsidRPr="0079131A">
        <w:rPr>
          <w:b/>
        </w:rPr>
        <w:t>NA ROK AKADEMICKI 2022/2023</w:t>
      </w:r>
    </w:p>
    <w:p w:rsidR="00D9213A" w:rsidRPr="0079131A" w:rsidRDefault="00D9213A" w:rsidP="00D9213A">
      <w:pPr>
        <w:spacing w:line="276" w:lineRule="auto"/>
        <w:jc w:val="center"/>
        <w:rPr>
          <w:b/>
        </w:rPr>
      </w:pPr>
      <w:r w:rsidRPr="0079131A">
        <w:rPr>
          <w:b/>
        </w:rPr>
        <w:t>(termin złożenia pracy 30.09.2023)</w:t>
      </w:r>
    </w:p>
    <w:p w:rsidR="00D9213A" w:rsidRDefault="00D9213A" w:rsidP="00D9213A">
      <w:pPr>
        <w:spacing w:line="276" w:lineRule="auto"/>
        <w:jc w:val="center"/>
      </w:pPr>
      <w:r w:rsidRPr="0079131A">
        <w:t>(KONTA</w:t>
      </w:r>
      <w:r>
        <w:t xml:space="preserve">KT DO SEKRETARIATU KATEDRY: </w:t>
      </w:r>
      <w:proofErr w:type="spellStart"/>
      <w:r>
        <w:t>wb.kwik</w:t>
      </w:r>
      <w:proofErr w:type="spellEnd"/>
      <w:r w:rsidRPr="0079131A">
        <w:t xml:space="preserve"> </w:t>
      </w:r>
      <w:r>
        <w:t>@pb.edu.pl)</w:t>
      </w:r>
    </w:p>
    <w:p w:rsidR="00D9213A" w:rsidRDefault="00D9213A" w:rsidP="00D9213A">
      <w:pPr>
        <w:spacing w:line="276" w:lineRule="auto"/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D9213A" w:rsidRPr="00094212" w:rsidTr="0097114C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9213A" w:rsidRPr="00094212" w:rsidRDefault="00D9213A" w:rsidP="0097114C">
            <w:pPr>
              <w:spacing w:before="120" w:after="120" w:line="276" w:lineRule="auto"/>
              <w:rPr>
                <w:b/>
              </w:rPr>
            </w:pPr>
            <w:r w:rsidRPr="00094212">
              <w:rPr>
                <w:b/>
              </w:rPr>
              <w:t>KIERUNEK STUDIÓW: BIOTECHNOLOGIA stacjonarne I stopnia</w:t>
            </w:r>
          </w:p>
        </w:tc>
      </w:tr>
      <w:tr w:rsidR="00D9213A" w:rsidRPr="00094212" w:rsidTr="009711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9213A" w:rsidRPr="00094212" w:rsidRDefault="00D9213A" w:rsidP="0097114C">
            <w:pPr>
              <w:spacing w:before="120" w:after="120" w:line="276" w:lineRule="auto"/>
            </w:pPr>
            <w:bookmarkStart w:id="0" w:name="_GoBack"/>
            <w:bookmarkEnd w:id="0"/>
            <w:r w:rsidRPr="00094212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9213A" w:rsidRPr="00094212" w:rsidRDefault="00D9213A" w:rsidP="0097114C">
            <w:pPr>
              <w:spacing w:line="276" w:lineRule="auto"/>
              <w:jc w:val="center"/>
            </w:pPr>
            <w:r w:rsidRPr="00094212">
              <w:rPr>
                <w:b/>
              </w:rPr>
              <w:t>dr inż. Agnieszka Trębicka (a.trebicka@pb.edu.pl)</w:t>
            </w:r>
          </w:p>
        </w:tc>
      </w:tr>
      <w:tr w:rsidR="00D9213A" w:rsidRPr="00094212" w:rsidTr="009711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before="120" w:after="120" w:line="276" w:lineRule="auto"/>
            </w:pPr>
            <w:r w:rsidRPr="00094212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1B641A">
            <w:pPr>
              <w:spacing w:line="276" w:lineRule="auto"/>
              <w:jc w:val="center"/>
            </w:pPr>
            <w:r w:rsidRPr="00094212">
              <w:t>Biotechnologia</w:t>
            </w:r>
          </w:p>
        </w:tc>
      </w:tr>
      <w:tr w:rsidR="00D9213A" w:rsidRPr="00094212" w:rsidTr="009711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before="120" w:after="120" w:line="276" w:lineRule="auto"/>
            </w:pPr>
            <w:r w:rsidRPr="00094212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94212">
              <w:t>Bioinformatyczne</w:t>
            </w:r>
            <w:proofErr w:type="spellEnd"/>
            <w:r w:rsidRPr="00094212">
              <w:t xml:space="preserve"> metody analizy </w:t>
            </w:r>
            <w:proofErr w:type="spellStart"/>
            <w:r w:rsidRPr="00094212">
              <w:t>pseudowęzłów</w:t>
            </w:r>
            <w:proofErr w:type="spellEnd"/>
            <w:r w:rsidRPr="00094212">
              <w:t xml:space="preserve"> RNA</w:t>
            </w:r>
          </w:p>
        </w:tc>
      </w:tr>
      <w:tr w:rsidR="00D9213A" w:rsidRPr="00094212" w:rsidTr="009711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before="120" w:after="120" w:line="276" w:lineRule="auto"/>
            </w:pPr>
            <w:r w:rsidRPr="00094212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D9213A">
            <w:pPr>
              <w:pStyle w:val="Akapitzlist"/>
              <w:numPr>
                <w:ilvl w:val="0"/>
                <w:numId w:val="7"/>
              </w:numPr>
              <w:spacing w:line="276" w:lineRule="auto"/>
            </w:pPr>
            <w:r w:rsidRPr="00094212">
              <w:t xml:space="preserve">Wprowadzenie do zagadnienia związanego z tematem pracy. </w:t>
            </w:r>
          </w:p>
          <w:p w:rsidR="00D9213A" w:rsidRPr="00094212" w:rsidRDefault="00D9213A" w:rsidP="00D9213A">
            <w:pPr>
              <w:pStyle w:val="Akapitzlist"/>
              <w:numPr>
                <w:ilvl w:val="0"/>
                <w:numId w:val="7"/>
              </w:numPr>
              <w:spacing w:line="276" w:lineRule="auto"/>
            </w:pPr>
            <w:r w:rsidRPr="00094212">
              <w:t xml:space="preserve">Analiza problemu. </w:t>
            </w:r>
          </w:p>
          <w:p w:rsidR="00D9213A" w:rsidRPr="00094212" w:rsidRDefault="00D9213A" w:rsidP="00D9213A">
            <w:pPr>
              <w:pStyle w:val="Akapitzlist"/>
              <w:numPr>
                <w:ilvl w:val="0"/>
                <w:numId w:val="7"/>
              </w:numPr>
              <w:spacing w:line="276" w:lineRule="auto"/>
            </w:pPr>
            <w:r w:rsidRPr="00094212">
              <w:t>Koncepcja własnych rozwiązań.</w:t>
            </w:r>
          </w:p>
          <w:p w:rsidR="00D9213A" w:rsidRPr="00094212" w:rsidRDefault="00D9213A" w:rsidP="00D9213A">
            <w:pPr>
              <w:pStyle w:val="Akapitzlist"/>
              <w:numPr>
                <w:ilvl w:val="0"/>
                <w:numId w:val="7"/>
              </w:numPr>
              <w:spacing w:line="276" w:lineRule="auto"/>
            </w:pPr>
            <w:r w:rsidRPr="00094212">
              <w:t>Podsumowanie i wnioski.</w:t>
            </w:r>
          </w:p>
        </w:tc>
      </w:tr>
      <w:tr w:rsidR="00D9213A" w:rsidRPr="00094212" w:rsidTr="009711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before="120" w:after="120" w:line="276" w:lineRule="auto"/>
            </w:pPr>
            <w:r w:rsidRPr="00094212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line="276" w:lineRule="auto"/>
              <w:jc w:val="center"/>
            </w:pPr>
            <w:r w:rsidRPr="00094212">
              <w:t xml:space="preserve">metabolizm RNA, materiał genetyczny, </w:t>
            </w:r>
            <w:r w:rsidRPr="00094212">
              <w:rPr>
                <w:color w:val="000000"/>
                <w:shd w:val="clear" w:color="auto" w:fill="FFFFFF"/>
              </w:rPr>
              <w:t>mapowanie odczytów,</w:t>
            </w:r>
            <w:r w:rsidRPr="00094212">
              <w:t xml:space="preserve"> systemem </w:t>
            </w:r>
            <w:proofErr w:type="spellStart"/>
            <w:r w:rsidRPr="00094212">
              <w:t>replikantów</w:t>
            </w:r>
            <w:proofErr w:type="spellEnd"/>
            <w:r w:rsidRPr="00094212">
              <w:t xml:space="preserve">, </w:t>
            </w:r>
            <w:proofErr w:type="spellStart"/>
            <w:r w:rsidRPr="00094212">
              <w:t>pseudowęzł</w:t>
            </w:r>
            <w:proofErr w:type="spellEnd"/>
            <w:r w:rsidRPr="00094212">
              <w:t xml:space="preserve"> </w:t>
            </w:r>
          </w:p>
          <w:p w:rsidR="001B641A" w:rsidRPr="00094212" w:rsidRDefault="001B641A" w:rsidP="0097114C">
            <w:pPr>
              <w:spacing w:line="276" w:lineRule="auto"/>
              <w:jc w:val="center"/>
            </w:pPr>
          </w:p>
          <w:p w:rsidR="001B641A" w:rsidRPr="00094212" w:rsidRDefault="001B641A" w:rsidP="0097114C">
            <w:pPr>
              <w:spacing w:line="276" w:lineRule="auto"/>
              <w:jc w:val="center"/>
            </w:pPr>
          </w:p>
        </w:tc>
      </w:tr>
      <w:tr w:rsidR="00D9213A" w:rsidRPr="00094212" w:rsidTr="009711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9213A" w:rsidRPr="00094212" w:rsidRDefault="00D9213A" w:rsidP="0097114C">
            <w:pPr>
              <w:spacing w:before="120" w:after="120" w:line="276" w:lineRule="auto"/>
              <w:rPr>
                <w:highlight w:val="lightGray"/>
              </w:rPr>
            </w:pPr>
            <w:r w:rsidRPr="00094212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9213A" w:rsidRPr="00094212" w:rsidRDefault="00D9213A" w:rsidP="0097114C">
            <w:pPr>
              <w:spacing w:line="276" w:lineRule="auto"/>
              <w:jc w:val="center"/>
              <w:rPr>
                <w:highlight w:val="lightGray"/>
              </w:rPr>
            </w:pPr>
            <w:r w:rsidRPr="00094212">
              <w:rPr>
                <w:b/>
              </w:rPr>
              <w:t>dr inż. Agnieszka Trębicka (a.trebicka@pb.edu.pl)</w:t>
            </w:r>
          </w:p>
        </w:tc>
      </w:tr>
      <w:tr w:rsidR="00D9213A" w:rsidRPr="00094212" w:rsidTr="009711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before="120" w:after="120" w:line="276" w:lineRule="auto"/>
            </w:pPr>
            <w:r w:rsidRPr="00094212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1B641A" w:rsidP="001B641A">
            <w:pPr>
              <w:spacing w:line="276" w:lineRule="auto"/>
              <w:jc w:val="center"/>
            </w:pPr>
            <w:r w:rsidRPr="00094212">
              <w:t>Biotechnologia</w:t>
            </w:r>
          </w:p>
        </w:tc>
      </w:tr>
      <w:tr w:rsidR="00D9213A" w:rsidRPr="00094212" w:rsidTr="009711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before="120" w:after="120" w:line="276" w:lineRule="auto"/>
            </w:pPr>
            <w:r w:rsidRPr="00094212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line="276" w:lineRule="auto"/>
              <w:jc w:val="center"/>
              <w:rPr>
                <w:b/>
              </w:rPr>
            </w:pPr>
            <w:r w:rsidRPr="00094212">
              <w:t>Porównywanie i łączenie fragmentów RNA.</w:t>
            </w:r>
          </w:p>
        </w:tc>
      </w:tr>
      <w:tr w:rsidR="00D9213A" w:rsidRPr="00094212" w:rsidTr="009711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before="120" w:after="120" w:line="276" w:lineRule="auto"/>
            </w:pPr>
            <w:r w:rsidRPr="00094212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D9213A">
            <w:pPr>
              <w:pStyle w:val="Akapitzlist"/>
              <w:numPr>
                <w:ilvl w:val="0"/>
                <w:numId w:val="8"/>
              </w:numPr>
              <w:spacing w:line="276" w:lineRule="auto"/>
            </w:pPr>
            <w:r w:rsidRPr="00094212">
              <w:t xml:space="preserve">Wprowadzenie do zagadnienia związanego z tematem pracy. </w:t>
            </w:r>
          </w:p>
          <w:p w:rsidR="00D9213A" w:rsidRPr="00094212" w:rsidRDefault="00D9213A" w:rsidP="00D9213A">
            <w:pPr>
              <w:pStyle w:val="Akapitzlist"/>
              <w:numPr>
                <w:ilvl w:val="0"/>
                <w:numId w:val="8"/>
              </w:numPr>
              <w:spacing w:line="276" w:lineRule="auto"/>
            </w:pPr>
            <w:r w:rsidRPr="00094212">
              <w:t>Analiza problemu.</w:t>
            </w:r>
          </w:p>
          <w:p w:rsidR="00D9213A" w:rsidRPr="00094212" w:rsidRDefault="00D9213A" w:rsidP="00D9213A">
            <w:pPr>
              <w:pStyle w:val="Akapitzlist"/>
              <w:numPr>
                <w:ilvl w:val="0"/>
                <w:numId w:val="8"/>
              </w:numPr>
              <w:spacing w:line="276" w:lineRule="auto"/>
            </w:pPr>
            <w:r w:rsidRPr="00094212">
              <w:t xml:space="preserve">Koncepcja własnych rozwiązań. </w:t>
            </w:r>
          </w:p>
          <w:p w:rsidR="00D9213A" w:rsidRPr="00094212" w:rsidRDefault="00D9213A" w:rsidP="00D9213A">
            <w:pPr>
              <w:pStyle w:val="Akapitzlist"/>
              <w:numPr>
                <w:ilvl w:val="0"/>
                <w:numId w:val="8"/>
              </w:numPr>
              <w:spacing w:line="276" w:lineRule="auto"/>
            </w:pPr>
            <w:r w:rsidRPr="00094212">
              <w:t>Podsumowanie i wnioski.</w:t>
            </w:r>
          </w:p>
        </w:tc>
      </w:tr>
      <w:tr w:rsidR="00D9213A" w:rsidRPr="00094212" w:rsidTr="009711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before="120" w:after="120" w:line="276" w:lineRule="auto"/>
            </w:pPr>
            <w:r w:rsidRPr="00094212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line="276" w:lineRule="auto"/>
              <w:jc w:val="center"/>
              <w:rPr>
                <w:lang w:val="en-GB"/>
              </w:rPr>
            </w:pPr>
            <w:r w:rsidRPr="00094212">
              <w:rPr>
                <w:color w:val="000000"/>
                <w:shd w:val="clear" w:color="auto" w:fill="FFFFFF"/>
                <w:lang w:val="en-GB"/>
              </w:rPr>
              <w:t>pair-wise alignment</w:t>
            </w:r>
            <w:r w:rsidRPr="00094212">
              <w:rPr>
                <w:lang w:val="en-GB"/>
              </w:rPr>
              <w:t xml:space="preserve">, </w:t>
            </w:r>
            <w:proofErr w:type="spellStart"/>
            <w:r w:rsidRPr="00094212">
              <w:rPr>
                <w:lang w:val="en-GB"/>
              </w:rPr>
              <w:t>struktura</w:t>
            </w:r>
            <w:proofErr w:type="spellEnd"/>
            <w:r w:rsidRPr="00094212">
              <w:rPr>
                <w:lang w:val="en-GB"/>
              </w:rPr>
              <w:t xml:space="preserve"> RNA, </w:t>
            </w:r>
            <w:r w:rsidRPr="00094212">
              <w:rPr>
                <w:color w:val="000000"/>
                <w:shd w:val="clear" w:color="auto" w:fill="FFFFFF"/>
                <w:lang w:val="en-GB"/>
              </w:rPr>
              <w:t>multiple sequence al</w:t>
            </w:r>
            <w:r w:rsidRPr="00094212">
              <w:rPr>
                <w:rStyle w:val="ls8"/>
                <w:color w:val="000000"/>
                <w:spacing w:val="-8"/>
                <w:shd w:val="clear" w:color="auto" w:fill="FFFFFF"/>
                <w:lang w:val="en-GB"/>
              </w:rPr>
              <w:t>ig</w:t>
            </w:r>
            <w:r w:rsidRPr="00094212">
              <w:rPr>
                <w:color w:val="000000"/>
                <w:shd w:val="clear" w:color="auto" w:fill="FFFFFF"/>
                <w:lang w:val="en-GB"/>
              </w:rPr>
              <w:t>nment</w:t>
            </w:r>
            <w:r w:rsidRPr="00094212">
              <w:rPr>
                <w:lang w:val="en-GB"/>
              </w:rPr>
              <w:t xml:space="preserve">, </w:t>
            </w:r>
            <w:proofErr w:type="spellStart"/>
            <w:r w:rsidRPr="00094212">
              <w:rPr>
                <w:lang w:val="en-GB"/>
              </w:rPr>
              <w:t>analiza</w:t>
            </w:r>
            <w:proofErr w:type="spellEnd"/>
            <w:r w:rsidRPr="00094212">
              <w:rPr>
                <w:lang w:val="en-GB"/>
              </w:rPr>
              <w:t xml:space="preserve"> </w:t>
            </w:r>
            <w:proofErr w:type="spellStart"/>
            <w:r w:rsidRPr="00094212">
              <w:rPr>
                <w:lang w:val="en-GB"/>
              </w:rPr>
              <w:t>podobieństwa</w:t>
            </w:r>
            <w:proofErr w:type="spellEnd"/>
          </w:p>
        </w:tc>
      </w:tr>
      <w:tr w:rsidR="00D9213A" w:rsidRPr="00094212" w:rsidTr="009711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9213A" w:rsidRPr="00094212" w:rsidRDefault="00D9213A" w:rsidP="0097114C">
            <w:pPr>
              <w:spacing w:before="120" w:after="120" w:line="276" w:lineRule="auto"/>
              <w:rPr>
                <w:highlight w:val="lightGray"/>
              </w:rPr>
            </w:pPr>
            <w:r w:rsidRPr="00094212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9213A" w:rsidRPr="00094212" w:rsidRDefault="00D9213A" w:rsidP="0097114C">
            <w:pPr>
              <w:spacing w:line="276" w:lineRule="auto"/>
              <w:jc w:val="center"/>
              <w:rPr>
                <w:color w:val="000000"/>
                <w:highlight w:val="lightGray"/>
                <w:shd w:val="clear" w:color="auto" w:fill="FFFFFF"/>
              </w:rPr>
            </w:pPr>
            <w:r w:rsidRPr="00094212">
              <w:rPr>
                <w:b/>
              </w:rPr>
              <w:t>dr inż. Agnieszka Trębicka (a.trebicka@pb.edu.pl)</w:t>
            </w:r>
          </w:p>
        </w:tc>
      </w:tr>
      <w:tr w:rsidR="00D9213A" w:rsidRPr="00094212" w:rsidTr="009711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before="120" w:after="120" w:line="276" w:lineRule="auto"/>
            </w:pPr>
            <w:r w:rsidRPr="00094212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1B641A" w:rsidP="001B641A">
            <w:pPr>
              <w:spacing w:line="276" w:lineRule="auto"/>
              <w:jc w:val="center"/>
            </w:pPr>
            <w:r w:rsidRPr="00094212">
              <w:t>Biotechnologia</w:t>
            </w:r>
          </w:p>
        </w:tc>
      </w:tr>
      <w:tr w:rsidR="00D9213A" w:rsidRPr="00094212" w:rsidTr="009711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before="120" w:after="120" w:line="276" w:lineRule="auto"/>
            </w:pPr>
            <w:r w:rsidRPr="00094212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line="276" w:lineRule="auto"/>
              <w:jc w:val="center"/>
              <w:rPr>
                <w:b/>
              </w:rPr>
            </w:pPr>
            <w:r w:rsidRPr="00094212">
              <w:rPr>
                <w:bCs/>
                <w:kern w:val="36"/>
              </w:rPr>
              <w:t>Charakterystyka i zastosowanie wybranych metod izolacji kwasu rybonukleinowego (RNA)</w:t>
            </w:r>
          </w:p>
        </w:tc>
      </w:tr>
      <w:tr w:rsidR="00D9213A" w:rsidRPr="00094212" w:rsidTr="009711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before="120" w:after="120" w:line="276" w:lineRule="auto"/>
            </w:pPr>
            <w:r w:rsidRPr="00094212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D9213A">
            <w:pPr>
              <w:pStyle w:val="Akapitzlist"/>
              <w:numPr>
                <w:ilvl w:val="0"/>
                <w:numId w:val="9"/>
              </w:numPr>
              <w:spacing w:line="276" w:lineRule="auto"/>
            </w:pPr>
            <w:r w:rsidRPr="00094212">
              <w:t>Wprowadzenie do zagadnienia związanego z tematem pracy.</w:t>
            </w:r>
          </w:p>
          <w:p w:rsidR="00D9213A" w:rsidRPr="00094212" w:rsidRDefault="00D9213A" w:rsidP="00D9213A">
            <w:pPr>
              <w:pStyle w:val="Akapitzlist"/>
              <w:numPr>
                <w:ilvl w:val="0"/>
                <w:numId w:val="9"/>
              </w:numPr>
              <w:spacing w:line="276" w:lineRule="auto"/>
            </w:pPr>
            <w:r w:rsidRPr="00094212">
              <w:t xml:space="preserve">Analiza problemu. </w:t>
            </w:r>
          </w:p>
          <w:p w:rsidR="00D9213A" w:rsidRPr="00094212" w:rsidRDefault="00D9213A" w:rsidP="00D9213A">
            <w:pPr>
              <w:pStyle w:val="Akapitzlist"/>
              <w:numPr>
                <w:ilvl w:val="0"/>
                <w:numId w:val="9"/>
              </w:numPr>
              <w:spacing w:line="276" w:lineRule="auto"/>
            </w:pPr>
            <w:r w:rsidRPr="00094212">
              <w:t xml:space="preserve">Koncepcja własnych rozwiązań. </w:t>
            </w:r>
          </w:p>
          <w:p w:rsidR="00D9213A" w:rsidRPr="00094212" w:rsidRDefault="00D9213A" w:rsidP="00D9213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bCs/>
                <w:kern w:val="36"/>
              </w:rPr>
            </w:pPr>
            <w:r w:rsidRPr="00094212">
              <w:t>Podsumowanie i wnioski.</w:t>
            </w:r>
          </w:p>
        </w:tc>
      </w:tr>
      <w:tr w:rsidR="00D9213A" w:rsidRPr="00094212" w:rsidTr="009711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before="120" w:after="120" w:line="276" w:lineRule="auto"/>
            </w:pPr>
            <w:r w:rsidRPr="00094212"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13A" w:rsidRPr="00094212" w:rsidRDefault="00D9213A" w:rsidP="0097114C">
            <w:pPr>
              <w:spacing w:line="276" w:lineRule="auto"/>
              <w:jc w:val="center"/>
            </w:pPr>
            <w:r w:rsidRPr="00094212">
              <w:rPr>
                <w:iCs/>
                <w:color w:val="444444"/>
                <w:shd w:val="clear" w:color="auto" w:fill="FFFFFF"/>
              </w:rPr>
              <w:t xml:space="preserve">izolacja RNA, formalina, bloczki parafinowe, drożdże </w:t>
            </w:r>
            <w:proofErr w:type="spellStart"/>
            <w:r w:rsidRPr="00094212">
              <w:rPr>
                <w:iCs/>
                <w:color w:val="444444"/>
                <w:shd w:val="clear" w:color="auto" w:fill="FFFFFF"/>
              </w:rPr>
              <w:t>Saccharomyces</w:t>
            </w:r>
            <w:proofErr w:type="spellEnd"/>
            <w:r w:rsidRPr="00094212">
              <w:rPr>
                <w:iCs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094212">
              <w:rPr>
                <w:iCs/>
                <w:color w:val="444444"/>
                <w:shd w:val="clear" w:color="auto" w:fill="FFFFFF"/>
              </w:rPr>
              <w:t>cerevisiae</w:t>
            </w:r>
            <w:proofErr w:type="spellEnd"/>
            <w:r w:rsidRPr="00094212">
              <w:rPr>
                <w:iCs/>
                <w:color w:val="444444"/>
                <w:shd w:val="clear" w:color="auto" w:fill="FFFFFF"/>
              </w:rPr>
              <w:t xml:space="preserve">, </w:t>
            </w:r>
            <w:proofErr w:type="spellStart"/>
            <w:r w:rsidRPr="00094212">
              <w:rPr>
                <w:iCs/>
                <w:color w:val="444444"/>
                <w:shd w:val="clear" w:color="auto" w:fill="FFFFFF"/>
              </w:rPr>
              <w:t>RNAzy</w:t>
            </w:r>
            <w:proofErr w:type="spellEnd"/>
            <w:r w:rsidRPr="00094212">
              <w:rPr>
                <w:iCs/>
                <w:color w:val="444444"/>
                <w:shd w:val="clear" w:color="auto" w:fill="FFFFFF"/>
              </w:rPr>
              <w:t xml:space="preserve"> ,</w:t>
            </w:r>
            <w:proofErr w:type="spellStart"/>
            <w:r w:rsidRPr="00094212">
              <w:rPr>
                <w:iCs/>
                <w:color w:val="444444"/>
                <w:shd w:val="clear" w:color="auto" w:fill="FFFFFF"/>
              </w:rPr>
              <w:t>DNAzy</w:t>
            </w:r>
            <w:proofErr w:type="spellEnd"/>
            <w:r w:rsidRPr="00094212">
              <w:rPr>
                <w:iCs/>
                <w:color w:val="444444"/>
                <w:shd w:val="clear" w:color="auto" w:fill="FFFFFF"/>
              </w:rPr>
              <w:t>, metoda FFPE, metoda AGPC</w:t>
            </w:r>
          </w:p>
        </w:tc>
      </w:tr>
    </w:tbl>
    <w:p w:rsidR="00D9213A" w:rsidRDefault="00D9213A" w:rsidP="00D9213A">
      <w:pPr>
        <w:spacing w:line="276" w:lineRule="auto"/>
      </w:pPr>
    </w:p>
    <w:p w:rsidR="00D9213A" w:rsidRDefault="00D9213A" w:rsidP="00D9213A">
      <w:pPr>
        <w:spacing w:line="276" w:lineRule="auto"/>
      </w:pPr>
    </w:p>
    <w:p w:rsidR="00B87406" w:rsidRDefault="00B87406"/>
    <w:sectPr w:rsidR="00B87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BEC"/>
    <w:multiLevelType w:val="hybridMultilevel"/>
    <w:tmpl w:val="EBB87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5F85"/>
    <w:multiLevelType w:val="hybridMultilevel"/>
    <w:tmpl w:val="7E94851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6729E8"/>
    <w:multiLevelType w:val="hybridMultilevel"/>
    <w:tmpl w:val="D5CECA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E462262"/>
    <w:multiLevelType w:val="hybridMultilevel"/>
    <w:tmpl w:val="721AB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D22B9"/>
    <w:multiLevelType w:val="hybridMultilevel"/>
    <w:tmpl w:val="B740C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22E30"/>
    <w:multiLevelType w:val="hybridMultilevel"/>
    <w:tmpl w:val="370A0832"/>
    <w:lvl w:ilvl="0" w:tplc="332A3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E7F66"/>
    <w:multiLevelType w:val="hybridMultilevel"/>
    <w:tmpl w:val="6E288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A5A7D"/>
    <w:multiLevelType w:val="hybridMultilevel"/>
    <w:tmpl w:val="7190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94DE9"/>
    <w:multiLevelType w:val="hybridMultilevel"/>
    <w:tmpl w:val="40DE1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3A"/>
    <w:rsid w:val="00094212"/>
    <w:rsid w:val="001B641A"/>
    <w:rsid w:val="00264894"/>
    <w:rsid w:val="003202E1"/>
    <w:rsid w:val="00B87406"/>
    <w:rsid w:val="00D9213A"/>
    <w:rsid w:val="00F3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ABCE5-0FB5-4A2D-87F1-43309B56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13A"/>
    <w:pPr>
      <w:ind w:left="720"/>
      <w:contextualSpacing/>
    </w:pPr>
  </w:style>
  <w:style w:type="character" w:customStyle="1" w:styleId="ls8">
    <w:name w:val="ls8"/>
    <w:basedOn w:val="Domylnaczcionkaakapitu"/>
    <w:rsid w:val="00D9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A.Radziwon</dc:creator>
  <cp:keywords/>
  <dc:description/>
  <cp:lastModifiedBy>A.Radziwon</cp:lastModifiedBy>
  <cp:revision>4</cp:revision>
  <dcterms:created xsi:type="dcterms:W3CDTF">2022-04-08T11:08:00Z</dcterms:created>
  <dcterms:modified xsi:type="dcterms:W3CDTF">2022-04-13T08:59:00Z</dcterms:modified>
</cp:coreProperties>
</file>