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52" w:rsidRPr="00DE2452" w:rsidRDefault="00DE2452" w:rsidP="00DE2452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DE2452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SPOSOBY I ZASADY ODBYWANIA PRAKTYKI ZAWODOWEJ </w:t>
      </w:r>
      <w:r w:rsidR="00230B84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AK</w:t>
      </w:r>
    </w:p>
    <w:p w:rsidR="00576841" w:rsidRDefault="00DE2452" w:rsidP="00077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2">
        <w:rPr>
          <w:rFonts w:ascii="Times New Roman" w:hAnsi="Times New Roman" w:cs="Times New Roman"/>
          <w:b/>
          <w:sz w:val="24"/>
          <w:szCs w:val="24"/>
        </w:rPr>
        <w:br/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Praktykę zawodową </w:t>
      </w:r>
      <w:r w:rsidR="00230B84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tygodniową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– min.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180 godzin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, w firmach o profilu zbliżonym do kierunku </w:t>
      </w:r>
      <w:r w:rsidR="00230B84">
        <w:rPr>
          <w:rStyle w:val="markedcontent"/>
          <w:rFonts w:ascii="Times New Roman" w:hAnsi="Times New Roman" w:cs="Times New Roman"/>
          <w:b/>
          <w:sz w:val="24"/>
          <w:szCs w:val="24"/>
        </w:rPr>
        <w:t>ARCHITEKTURA KRAJOBRAZU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0B8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230B84" w:rsidRPr="00230B84">
        <w:rPr>
          <w:rStyle w:val="markedcontent"/>
          <w:rFonts w:ascii="Times New Roman" w:hAnsi="Times New Roman" w:cs="Times New Roman"/>
          <w:sz w:val="24"/>
          <w:szCs w:val="24"/>
        </w:rPr>
        <w:t>biurach projektowych, szkółkach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 xml:space="preserve"> ogrodniczych</w:t>
      </w:r>
      <w:r w:rsidR="00230B84" w:rsidRPr="00230B84">
        <w:rPr>
          <w:rStyle w:val="markedcontent"/>
          <w:rFonts w:ascii="Times New Roman" w:hAnsi="Times New Roman" w:cs="Times New Roman"/>
          <w:sz w:val="24"/>
          <w:szCs w:val="24"/>
        </w:rPr>
        <w:t>, firmach projektowania ogrodów, producentach roślin, szklarniach, Parkach Narodowych,</w:t>
      </w:r>
      <w:r w:rsidR="00230B84">
        <w:rPr>
          <w:rFonts w:ascii="Times New Roman" w:hAnsi="Times New Roman" w:cs="Times New Roman"/>
          <w:sz w:val="24"/>
          <w:szCs w:val="24"/>
        </w:rPr>
        <w:t xml:space="preserve"> </w:t>
      </w:r>
      <w:r w:rsidR="00230B84" w:rsidRPr="00230B84">
        <w:rPr>
          <w:rStyle w:val="markedcontent"/>
          <w:rFonts w:ascii="Times New Roman" w:hAnsi="Times New Roman" w:cs="Times New Roman"/>
          <w:sz w:val="24"/>
          <w:szCs w:val="24"/>
        </w:rPr>
        <w:t xml:space="preserve">sklepach ogrodniczych 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>itp.</w:t>
      </w:r>
      <w:r w:rsidRPr="00230B84">
        <w:rPr>
          <w:rStyle w:val="markedcontent"/>
          <w:rFonts w:ascii="Times New Roman" w:hAnsi="Times New Roman" w:cs="Times New Roman"/>
          <w:sz w:val="24"/>
          <w:szCs w:val="24"/>
        </w:rPr>
        <w:t xml:space="preserve">), możemy odbyć na </w:t>
      </w:r>
      <w:r w:rsidRPr="00230B84">
        <w:rPr>
          <w:rStyle w:val="markedcontent"/>
          <w:rFonts w:ascii="Times New Roman" w:hAnsi="Times New Roman" w:cs="Times New Roman"/>
          <w:b/>
          <w:sz w:val="24"/>
          <w:szCs w:val="24"/>
        </w:rPr>
        <w:t>dwa sposoby</w:t>
      </w:r>
      <w:r w:rsidRPr="00230B84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DE2452" w:rsidRDefault="0007785A" w:rsidP="0007785A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="00DE2452" w:rsidRPr="00230B84">
        <w:rPr>
          <w:rStyle w:val="markedcontent"/>
          <w:rFonts w:ascii="Times New Roman" w:hAnsi="Times New Roman" w:cs="Times New Roman"/>
          <w:sz w:val="24"/>
          <w:szCs w:val="24"/>
        </w:rPr>
        <w:t>Poprzez podpisanie umowy pomiędzy wybraną firmą a Politechniką Białostocką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E2452" w:rsidRPr="00DE2452">
        <w:rPr>
          <w:rFonts w:ascii="Times New Roman" w:hAnsi="Times New Roman" w:cs="Times New Roman"/>
          <w:sz w:val="24"/>
          <w:szCs w:val="24"/>
        </w:rPr>
        <w:br/>
      </w:r>
      <w:r w:rsidR="00DE2452" w:rsidRPr="00DE2452">
        <w:rPr>
          <w:rStyle w:val="markedcontent"/>
          <w:rFonts w:ascii="Times New Roman" w:hAnsi="Times New Roman" w:cs="Times New Roman"/>
          <w:sz w:val="24"/>
          <w:szCs w:val="24"/>
        </w:rPr>
        <w:t>2. Poprzez uznani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 pracy zawodowej (umowa o pracę, umowa zlecenie</w:t>
      </w:r>
      <w:r w:rsidR="00DE2452" w:rsidRPr="00DE2452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85A" w:rsidRDefault="0007785A" w:rsidP="0007785A">
      <w:pPr>
        <w:spacing w:after="0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07785A" w:rsidRPr="0007785A" w:rsidRDefault="00DE2452" w:rsidP="000778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KOLEJNOŚĆ DZIAŁAŃ:</w:t>
      </w:r>
      <w:r w:rsidRPr="00DE2452">
        <w:rPr>
          <w:rFonts w:ascii="Times New Roman" w:hAnsi="Times New Roman" w:cs="Times New Roman"/>
          <w:b/>
          <w:sz w:val="24"/>
          <w:szCs w:val="24"/>
        </w:rPr>
        <w:br/>
      </w:r>
      <w:r w:rsidRPr="00DE2452">
        <w:rPr>
          <w:rStyle w:val="markedcontent"/>
          <w:rFonts w:ascii="Times New Roman" w:hAnsi="Times New Roman" w:cs="Times New Roman"/>
          <w:b/>
          <w:sz w:val="28"/>
          <w:szCs w:val="28"/>
        </w:rPr>
        <w:t>I. sposób:</w:t>
      </w:r>
      <w:r w:rsidRPr="00DE2452">
        <w:rPr>
          <w:rFonts w:ascii="Times New Roman" w:hAnsi="Times New Roman" w:cs="Times New Roman"/>
          <w:sz w:val="28"/>
          <w:szCs w:val="28"/>
        </w:rPr>
        <w:br/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1. W 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marcu - maju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- wybieramy firmę i z Dyrekcją (właści</w:t>
      </w:r>
      <w:bookmarkStart w:id="0" w:name="_GoBack"/>
      <w:bookmarkEnd w:id="0"/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cielem, 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>prezesem, dyrektorem itp.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) ustalamy termin praktyki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7785A" w:rsidRDefault="0007785A" w:rsidP="00077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Do </w:t>
      </w:r>
      <w:r w:rsidR="00DE2452"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końca</w:t>
      </w:r>
      <w:r w:rsid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E2452"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maja </w:t>
      </w:r>
      <w:r w:rsidR="00DE2452"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– dostarczamy </w:t>
      </w:r>
      <w:r w:rsidR="00DE2452">
        <w:rPr>
          <w:rStyle w:val="markedcontent"/>
          <w:rFonts w:ascii="Times New Roman" w:hAnsi="Times New Roman" w:cs="Times New Roman"/>
          <w:sz w:val="24"/>
          <w:szCs w:val="24"/>
        </w:rPr>
        <w:t>do pok.115</w:t>
      </w:r>
      <w:r w:rsidR="00DE2452"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wypełniony i podpisany przez studenta formularz zgłoszenia</w:t>
      </w:r>
      <w:r w:rsidR="00DE2452">
        <w:rPr>
          <w:rFonts w:ascii="Times New Roman" w:hAnsi="Times New Roman" w:cs="Times New Roman"/>
          <w:sz w:val="24"/>
          <w:szCs w:val="24"/>
        </w:rPr>
        <w:t xml:space="preserve"> </w:t>
      </w:r>
      <w:r w:rsidR="00DE2452" w:rsidRPr="00DE2452">
        <w:rPr>
          <w:rStyle w:val="markedcontent"/>
          <w:rFonts w:ascii="Times New Roman" w:hAnsi="Times New Roman" w:cs="Times New Roman"/>
          <w:sz w:val="24"/>
          <w:szCs w:val="24"/>
        </w:rPr>
        <w:t>praktyki (</w:t>
      </w:r>
      <w:r w:rsidR="00DE2452"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ZAL.1</w:t>
      </w:r>
      <w:r w:rsidR="00DE2452" w:rsidRPr="00DE2452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DE24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7785A" w:rsidRDefault="00DE2452" w:rsidP="00077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3. 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końca maja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– wypełniamy 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na komputerze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umowę (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ZAL.2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) (bez daty zawarcia umowy) w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egzemplarzach (do jednego 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 xml:space="preserve">egzemplarza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dołączamy program praktyki – 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ZAL.2A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>a do drugiego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informację 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RODO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), dostarczamy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 pok.115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Umowa zostanie zarejestrowana w Politechnice.</w:t>
      </w:r>
    </w:p>
    <w:p w:rsidR="0007785A" w:rsidRDefault="00DE2452" w:rsidP="00077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4. Po podpisaniu 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przez Politechnikę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umowy odbieramy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 xml:space="preserve"> ją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i udajemy się do firmy po podpisy, jeden egzemplarz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jest studenta, drugi 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 xml:space="preserve">wraz z podpisanym RODO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zwracamy do opiekuna po zakończeniu praktyki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wraz z kartami praktyk (pok.115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), trzeci 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 xml:space="preserve">wraz z programem praktyk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zostaje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u pracodawcy</w:t>
      </w:r>
      <w:r w:rsidR="0007785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E2452" w:rsidRPr="0007785A" w:rsidRDefault="00DE2452" w:rsidP="000778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5. Po odbyciu praktyki sporządzamy (ręcznie</w:t>
      </w:r>
      <w:r w:rsidR="004449CC">
        <w:rPr>
          <w:rStyle w:val="markedcontent"/>
          <w:rFonts w:ascii="Times New Roman" w:hAnsi="Times New Roman" w:cs="Times New Roman"/>
          <w:sz w:val="24"/>
          <w:szCs w:val="24"/>
        </w:rPr>
        <w:t xml:space="preserve"> lub na komputerze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) karty praktyk (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ZAL.3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) na każdy tydzień oddzielnie, jeden tydzień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– jedna karta, każda podpisana przez opiekuna </w:t>
      </w:r>
      <w:r w:rsidR="004449CC">
        <w:rPr>
          <w:rStyle w:val="markedcontent"/>
          <w:rFonts w:ascii="Times New Roman" w:hAnsi="Times New Roman" w:cs="Times New Roman"/>
          <w:sz w:val="24"/>
          <w:szCs w:val="24"/>
        </w:rPr>
        <w:t>praktyk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i studenta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9CC" w:rsidRDefault="00DE2452" w:rsidP="00077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Karty po odbyciu praktyki należy dostarczyć do opiekuna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raz z jednym egzemplarzem umowy</w:t>
      </w:r>
      <w:r w:rsidR="004449CC">
        <w:rPr>
          <w:rStyle w:val="markedcontent"/>
          <w:rFonts w:ascii="Times New Roman" w:hAnsi="Times New Roman" w:cs="Times New Roman"/>
          <w:sz w:val="24"/>
          <w:szCs w:val="24"/>
        </w:rPr>
        <w:t xml:space="preserve"> wraz z podpisanym RODO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449CC" w:rsidRDefault="00DE2452" w:rsidP="005768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452">
        <w:rPr>
          <w:rStyle w:val="markedcontent"/>
          <w:rFonts w:ascii="Times New Roman" w:hAnsi="Times New Roman" w:cs="Times New Roman"/>
          <w:b/>
          <w:sz w:val="28"/>
          <w:szCs w:val="28"/>
        </w:rPr>
        <w:t>lub</w:t>
      </w:r>
      <w:r w:rsidRPr="00DE2452">
        <w:rPr>
          <w:rFonts w:ascii="Times New Roman" w:hAnsi="Times New Roman" w:cs="Times New Roman"/>
          <w:b/>
          <w:sz w:val="28"/>
          <w:szCs w:val="28"/>
        </w:rPr>
        <w:br/>
      </w:r>
      <w:r w:rsidRPr="00DE2452">
        <w:rPr>
          <w:rStyle w:val="markedcontent"/>
          <w:rFonts w:ascii="Times New Roman" w:hAnsi="Times New Roman" w:cs="Times New Roman"/>
          <w:b/>
          <w:sz w:val="28"/>
          <w:szCs w:val="28"/>
        </w:rPr>
        <w:t>II. sposób:</w:t>
      </w:r>
      <w:r w:rsidRPr="00DE2452">
        <w:rPr>
          <w:rFonts w:ascii="Times New Roman" w:hAnsi="Times New Roman" w:cs="Times New Roman"/>
          <w:b/>
          <w:sz w:val="28"/>
          <w:szCs w:val="28"/>
        </w:rPr>
        <w:br/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1. Do 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końca maja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– dostarczenie wypełnionego formularza zgłoszenia praktyki (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ZAL.1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 do pok.115.</w:t>
      </w:r>
      <w:r w:rsidRPr="00DE2452">
        <w:rPr>
          <w:rFonts w:ascii="Times New Roman" w:hAnsi="Times New Roman" w:cs="Times New Roman"/>
          <w:sz w:val="24"/>
          <w:szCs w:val="24"/>
        </w:rPr>
        <w:br/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2. Wypełnienie wniosku o uznanie pracy.... (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ZAL.4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) i podpisanie go przez pracodawcę i studenta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E2452">
        <w:rPr>
          <w:rFonts w:ascii="Times New Roman" w:hAnsi="Times New Roman" w:cs="Times New Roman"/>
          <w:sz w:val="24"/>
          <w:szCs w:val="24"/>
        </w:rPr>
        <w:br/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3. Wypełnienie kart praktyk na każdy tydzień praktyki (</w:t>
      </w:r>
      <w:r w:rsidRPr="00DE2452">
        <w:rPr>
          <w:rStyle w:val="markedcontent"/>
          <w:rFonts w:ascii="Times New Roman" w:hAnsi="Times New Roman" w:cs="Times New Roman"/>
          <w:b/>
          <w:sz w:val="24"/>
          <w:szCs w:val="24"/>
        </w:rPr>
        <w:t>ZAL.4A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) i podpisanie przez pracodawcę i studenta (inne karty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niż w sposobie I-</w:t>
      </w:r>
      <w:proofErr w:type="spellStart"/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wszym</w:t>
      </w:r>
      <w:proofErr w:type="spellEnd"/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4449C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449CC" w:rsidRDefault="00DE2452" w:rsidP="00444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4. Kopia umowy z zakładu pracy (firmy, urzędu)</w:t>
      </w:r>
      <w:r w:rsidR="004449C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449CC" w:rsidRDefault="00DE2452" w:rsidP="00444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Te cztery dokumenty należy dostarczyć do opiekuna.</w:t>
      </w:r>
    </w:p>
    <w:p w:rsidR="004449CC" w:rsidRDefault="00DE2452" w:rsidP="00444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00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ZALICZENIE</w:t>
      </w:r>
      <w:r w:rsidRPr="003E4300">
        <w:rPr>
          <w:rFonts w:ascii="Times New Roman" w:hAnsi="Times New Roman" w:cs="Times New Roman"/>
          <w:b/>
          <w:sz w:val="24"/>
          <w:szCs w:val="24"/>
        </w:rPr>
        <w:br/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Na podstawie dostarczonych dokumentów do opiekuna, następuje zaliczenie praktyki i wpis do systemu USOS na początku</w:t>
      </w:r>
      <w:r w:rsidR="003E4300">
        <w:rPr>
          <w:rFonts w:ascii="Times New Roman" w:hAnsi="Times New Roman" w:cs="Times New Roman"/>
          <w:sz w:val="24"/>
          <w:szCs w:val="24"/>
        </w:rPr>
        <w:t xml:space="preserve"> 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października </w:t>
      </w:r>
      <w:r w:rsidRPr="001715E7">
        <w:rPr>
          <w:rStyle w:val="markedcontent"/>
          <w:rFonts w:ascii="Times New Roman" w:hAnsi="Times New Roman" w:cs="Times New Roman"/>
          <w:b/>
          <w:sz w:val="24"/>
          <w:szCs w:val="24"/>
        </w:rPr>
        <w:t>w semestrze VII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449CC" w:rsidRDefault="00DE2452" w:rsidP="004449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Praktykę odbywamy podczas wakacji (lipiec</w:t>
      </w:r>
      <w:r w:rsidR="003E430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 sierpień</w:t>
      </w:r>
      <w:r w:rsidR="003E4300">
        <w:rPr>
          <w:rStyle w:val="markedcontent"/>
          <w:rFonts w:ascii="Times New Roman" w:hAnsi="Times New Roman" w:cs="Times New Roman"/>
          <w:sz w:val="24"/>
          <w:szCs w:val="24"/>
        </w:rPr>
        <w:t>, wrzesień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). </w:t>
      </w:r>
      <w:r w:rsidRPr="001715E7">
        <w:rPr>
          <w:rStyle w:val="markedcontent"/>
          <w:rFonts w:ascii="Times New Roman" w:hAnsi="Times New Roman" w:cs="Times New Roman"/>
          <w:b/>
          <w:sz w:val="24"/>
          <w:szCs w:val="24"/>
        </w:rPr>
        <w:t>Można ją odbyć po 2, 4 lub najpóźniej po 6 semestrze.</w:t>
      </w:r>
    </w:p>
    <w:p w:rsidR="004449CC" w:rsidRDefault="00DE2452" w:rsidP="00444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Na czas praktyki podczas wakacji Uczelnia dokonuje ubezpieczenia studenta.</w:t>
      </w:r>
      <w:r w:rsidRPr="00DE2452">
        <w:rPr>
          <w:rFonts w:ascii="Times New Roman" w:hAnsi="Times New Roman" w:cs="Times New Roman"/>
          <w:sz w:val="24"/>
          <w:szCs w:val="24"/>
        </w:rPr>
        <w:br/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Wszystkie załączniki można pobrać ze strony Wydziału.</w:t>
      </w:r>
    </w:p>
    <w:p w:rsidR="00A035F2" w:rsidRPr="00DE2452" w:rsidRDefault="00DE2452" w:rsidP="00444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 xml:space="preserve">OPIEKUN PRAKTYK: dr inż. </w:t>
      </w:r>
      <w:r w:rsidR="003E4300">
        <w:rPr>
          <w:rStyle w:val="markedcontent"/>
          <w:rFonts w:ascii="Times New Roman" w:hAnsi="Times New Roman" w:cs="Times New Roman"/>
          <w:sz w:val="24"/>
          <w:szCs w:val="24"/>
        </w:rPr>
        <w:t xml:space="preserve">Krystyna </w:t>
      </w:r>
      <w:proofErr w:type="spellStart"/>
      <w:r w:rsidR="003E4300">
        <w:rPr>
          <w:rStyle w:val="markedcontent"/>
          <w:rFonts w:ascii="Times New Roman" w:hAnsi="Times New Roman" w:cs="Times New Roman"/>
          <w:sz w:val="24"/>
          <w:szCs w:val="24"/>
        </w:rPr>
        <w:t>Rauba</w:t>
      </w:r>
      <w:proofErr w:type="spellEnd"/>
      <w:r w:rsidR="003E4300">
        <w:rPr>
          <w:rStyle w:val="markedcontent"/>
          <w:rFonts w:ascii="Times New Roman" w:hAnsi="Times New Roman" w:cs="Times New Roman"/>
          <w:sz w:val="24"/>
          <w:szCs w:val="24"/>
        </w:rPr>
        <w:t>, pok.115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, e-</w:t>
      </w:r>
      <w:r w:rsidR="003E4300">
        <w:rPr>
          <w:rStyle w:val="markedcontent"/>
          <w:rFonts w:ascii="Times New Roman" w:hAnsi="Times New Roman" w:cs="Times New Roman"/>
          <w:sz w:val="24"/>
          <w:szCs w:val="24"/>
        </w:rPr>
        <w:t>mail: k.rauba</w:t>
      </w:r>
      <w:r w:rsidRPr="00DE2452">
        <w:rPr>
          <w:rStyle w:val="markedcontent"/>
          <w:rFonts w:ascii="Times New Roman" w:hAnsi="Times New Roman" w:cs="Times New Roman"/>
          <w:sz w:val="24"/>
          <w:szCs w:val="24"/>
        </w:rPr>
        <w:t>@pb.edu.</w:t>
      </w:r>
    </w:p>
    <w:sectPr w:rsidR="00A035F2" w:rsidRPr="00DE2452" w:rsidSect="005768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52"/>
    <w:rsid w:val="0007785A"/>
    <w:rsid w:val="001715E7"/>
    <w:rsid w:val="00230B84"/>
    <w:rsid w:val="003916EE"/>
    <w:rsid w:val="003E4300"/>
    <w:rsid w:val="004449CC"/>
    <w:rsid w:val="00576841"/>
    <w:rsid w:val="00A035F2"/>
    <w:rsid w:val="00B72524"/>
    <w:rsid w:val="00C069C1"/>
    <w:rsid w:val="00D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E2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E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K.Rauba</dc:creator>
  <cp:lastModifiedBy>K.Rauba</cp:lastModifiedBy>
  <cp:revision>5</cp:revision>
  <dcterms:created xsi:type="dcterms:W3CDTF">2023-03-25T10:12:00Z</dcterms:created>
  <dcterms:modified xsi:type="dcterms:W3CDTF">2025-02-12T08:29:00Z</dcterms:modified>
</cp:coreProperties>
</file>