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2D" w:rsidRPr="005033F6" w:rsidRDefault="00D9602D" w:rsidP="005033F6">
      <w:pPr>
        <w:pStyle w:val="Default"/>
        <w:jc w:val="center"/>
      </w:pPr>
      <w:r w:rsidRPr="005033F6">
        <w:t>WYMAGANIA FORMALNE ODBYWANIA I ZALICZENIA</w:t>
      </w:r>
    </w:p>
    <w:p w:rsidR="00D9602D" w:rsidRPr="005033F6" w:rsidRDefault="00D9602D" w:rsidP="005033F6">
      <w:pPr>
        <w:pStyle w:val="Default"/>
        <w:jc w:val="center"/>
      </w:pPr>
      <w:r w:rsidRPr="005033F6">
        <w:t xml:space="preserve">STUDENCKICH PRAKTYK ZAWODOWYCH – </w:t>
      </w:r>
      <w:r w:rsidR="00FA4DF9">
        <w:rPr>
          <w:b/>
          <w:color w:val="0000FF"/>
        </w:rPr>
        <w:t>GOSPODARKA PRZESTRZENNA</w:t>
      </w:r>
    </w:p>
    <w:p w:rsidR="00D9602D" w:rsidRPr="005033F6" w:rsidRDefault="00D9602D" w:rsidP="005033F6">
      <w:pPr>
        <w:pStyle w:val="Default"/>
        <w:jc w:val="both"/>
      </w:pPr>
    </w:p>
    <w:p w:rsidR="00D9602D" w:rsidRDefault="00D9602D" w:rsidP="005033F6">
      <w:pPr>
        <w:pStyle w:val="Default"/>
        <w:jc w:val="both"/>
      </w:pPr>
      <w:r w:rsidRPr="00FA4DF9">
        <w:t>Praktyki zawodowe (</w:t>
      </w:r>
      <w:r w:rsidRPr="00FA4DF9">
        <w:rPr>
          <w:b/>
          <w:bCs/>
          <w:u w:val="single"/>
        </w:rPr>
        <w:t xml:space="preserve">2 </w:t>
      </w:r>
      <w:r w:rsidRPr="00FA4DF9">
        <w:rPr>
          <w:b/>
          <w:u w:val="single"/>
        </w:rPr>
        <w:t>tygodnie, minimum 60 godz.</w:t>
      </w:r>
      <w:r w:rsidRPr="00FA4DF9">
        <w:t xml:space="preserve">) umożliwiające ugruntowanie </w:t>
      </w:r>
      <w:r w:rsidR="009C554A" w:rsidRPr="00FA4DF9">
        <w:br/>
      </w:r>
      <w:r w:rsidRPr="00FA4DF9">
        <w:t xml:space="preserve">i rozwinięcie znajomości praktycznych aspektów zagadnień poznanych w trakcie studiów </w:t>
      </w:r>
      <w:r w:rsidR="009C554A" w:rsidRPr="00FA4DF9">
        <w:br/>
      </w:r>
      <w:r w:rsidRPr="00FA4DF9">
        <w:t xml:space="preserve">II stopnia oraz zasad funkcjonowania </w:t>
      </w:r>
      <w:r w:rsidR="00FA4DF9" w:rsidRPr="00FA4DF9">
        <w:t xml:space="preserve">urzędu gminy lub podobnej instytucji prowadzącej działalność odpowiadającą treściom kształcenia na kierunku gospodarka przestrzenna </w:t>
      </w:r>
      <w:r w:rsidRPr="00FA4DF9">
        <w:t xml:space="preserve">można odbyć na </w:t>
      </w:r>
      <w:r w:rsidRPr="00FA4DF9">
        <w:rPr>
          <w:b/>
          <w:color w:val="0000FF"/>
          <w:u w:val="single"/>
        </w:rPr>
        <w:t>dwa sposoby</w:t>
      </w:r>
      <w:r w:rsidRPr="00FA4DF9">
        <w:t>:</w:t>
      </w:r>
    </w:p>
    <w:p w:rsidR="00FA4DF9" w:rsidRPr="00FA4DF9" w:rsidRDefault="00FA4DF9" w:rsidP="005033F6">
      <w:pPr>
        <w:pStyle w:val="Default"/>
        <w:jc w:val="both"/>
      </w:pPr>
    </w:p>
    <w:p w:rsidR="00BD34E8" w:rsidRPr="00674AB9" w:rsidRDefault="00BD34E8" w:rsidP="00BD34E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74A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 sposób - podpisanie umowy pomiędzy wybraną firmą a Politechniką Białostocką</w:t>
      </w:r>
    </w:p>
    <w:p w:rsidR="00BD34E8" w:rsidRPr="00674AB9" w:rsidRDefault="00BD34E8" w:rsidP="00BD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63D" w:rsidRDefault="00E7063D" w:rsidP="00E7063D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LUTYM - KWIETNIU należy wybrać firmę i z Dyrekcją (właścicielem, szefostwem) ustalić termin odbywania praktyki.</w:t>
      </w:r>
    </w:p>
    <w:p w:rsidR="00E7063D" w:rsidRDefault="00E7063D" w:rsidP="00E7063D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MAJA 2025r. należy dostarczyć do pok. 226 wypełniony formularz zgłoszenia praktyki (1 egzemplarz) oraz wypełnioną na komputerze (oprócz pola przeznaczonego </w:t>
      </w:r>
      <w:r>
        <w:rPr>
          <w:rFonts w:ascii="Times New Roman" w:hAnsi="Times New Roman" w:cs="Times New Roman"/>
          <w:sz w:val="24"/>
          <w:szCs w:val="24"/>
        </w:rPr>
        <w:br/>
        <w:t xml:space="preserve">na datę) umowę w 3 egzemplarzach (wydruk 2 - stronny). </w:t>
      </w:r>
    </w:p>
    <w:p w:rsidR="00E7063D" w:rsidRDefault="00E7063D" w:rsidP="00E7063D">
      <w:pPr>
        <w:pStyle w:val="Akapitzlist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 -</w:t>
      </w:r>
      <w:r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dostarczeniem umowy należy zgłosić się po jej numer do wydziałowego opiekuna praktyk.</w:t>
      </w:r>
    </w:p>
    <w:p w:rsidR="00E7063D" w:rsidRDefault="00E7063D" w:rsidP="00E7063D">
      <w:pPr>
        <w:pStyle w:val="Akapitzlist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!! -</w:t>
      </w:r>
      <w:r>
        <w:rPr>
          <w:rFonts w:ascii="Times New Roman" w:hAnsi="Times New Roman" w:cs="Times New Roman"/>
          <w:sz w:val="24"/>
          <w:szCs w:val="24"/>
        </w:rPr>
        <w:t xml:space="preserve"> do jednego egzemplarza umowy należy dołączyć program praktyki oraz „klauzulę </w:t>
      </w:r>
      <w:r>
        <w:rPr>
          <w:rFonts w:ascii="Times New Roman" w:hAnsi="Times New Roman" w:cs="Times New Roman"/>
          <w:sz w:val="24"/>
          <w:szCs w:val="24"/>
        </w:rPr>
        <w:br/>
        <w:t xml:space="preserve">do umowy”. </w:t>
      </w:r>
    </w:p>
    <w:p w:rsidR="00E7063D" w:rsidRDefault="00E7063D" w:rsidP="00E7063D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podpisaniu umowy przez Politechnikę należy odebrać ją i udać się po podpis do firmy, po czym jeden egzemplarz umowy zwrócić do wydziałowego opiekuna praktyk (pozostałe dwa to: egzemplarz studenta oraz egzemplarz pracodawcy). </w:t>
      </w:r>
    </w:p>
    <w:p w:rsidR="00E7063D" w:rsidRDefault="00E7063D" w:rsidP="00E7063D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odbyciu praktyki należy sporządzić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Tygodniowe Kart Praktyk</w:t>
      </w:r>
      <w:r>
        <w:rPr>
          <w:rFonts w:ascii="Times New Roman" w:hAnsi="Times New Roman" w:cs="Times New Roman"/>
          <w:sz w:val="24"/>
          <w:szCs w:val="24"/>
        </w:rPr>
        <w:t xml:space="preserve"> (jeden tydzień – jedna karta), które powinny być podpisane przez opiekuna z firmy i studenta. Karty po odbyciu praktyki należy dostarczyć do p. 226.</w:t>
      </w:r>
    </w:p>
    <w:p w:rsidR="00E7063D" w:rsidRDefault="00E7063D" w:rsidP="00E706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Zaliczenie </w:t>
      </w:r>
      <w:r>
        <w:rPr>
          <w:color w:val="auto"/>
        </w:rPr>
        <w:t xml:space="preserve">praktyki dokonywane jest przez </w:t>
      </w:r>
      <w:r>
        <w:rPr>
          <w:b/>
          <w:color w:val="auto"/>
        </w:rPr>
        <w:t>wydziałowego</w:t>
      </w:r>
      <w:r>
        <w:rPr>
          <w:color w:val="auto"/>
        </w:rPr>
        <w:t xml:space="preserve"> </w:t>
      </w:r>
      <w:r>
        <w:rPr>
          <w:b/>
          <w:color w:val="auto"/>
        </w:rPr>
        <w:t>opiekuna studenckich praktyk zawodowych</w:t>
      </w:r>
      <w:r>
        <w:rPr>
          <w:color w:val="auto"/>
        </w:rPr>
        <w:t xml:space="preserve"> na podstawie wypełnionych i potwierdzonych przez zakładowego opiekuna </w:t>
      </w:r>
      <w:r>
        <w:rPr>
          <w:b/>
          <w:bCs/>
          <w:color w:val="auto"/>
        </w:rPr>
        <w:t>Tygodniowych Kart Praktyk.</w:t>
      </w:r>
    </w:p>
    <w:p w:rsidR="00BD34E8" w:rsidRPr="00674AB9" w:rsidRDefault="00BD34E8" w:rsidP="00BD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4E8" w:rsidRPr="00674AB9" w:rsidRDefault="00BD34E8" w:rsidP="00BD34E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74A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II sposób - uznanie pracy zawodowej (umowa o pracę, zlecenie, o dzieło)</w:t>
      </w:r>
    </w:p>
    <w:p w:rsidR="00BD34E8" w:rsidRPr="00674AB9" w:rsidRDefault="00BD34E8" w:rsidP="00BD3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CF9" w:rsidRPr="00E76B05" w:rsidRDefault="00A35CF9" w:rsidP="00A35CF9">
      <w:pPr>
        <w:pStyle w:val="Akapitzlist"/>
        <w:numPr>
          <w:ilvl w:val="0"/>
          <w:numId w:val="5"/>
        </w:numPr>
        <w:spacing w:after="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B05">
        <w:rPr>
          <w:rFonts w:ascii="Times New Roman" w:hAnsi="Times New Roman" w:cs="Times New Roman"/>
          <w:sz w:val="24"/>
          <w:szCs w:val="24"/>
        </w:rPr>
        <w:t>Dostarczenie do p. 226 wypełnionego oraz podpisanego przez pracodawcę i studenta wniosku o uznanie pracy zawodowej</w:t>
      </w:r>
      <w:r w:rsidRPr="00E76B05">
        <w:rPr>
          <w:rFonts w:ascii="Times New Roman" w:eastAsia="Times New Roman" w:hAnsi="Times New Roman" w:cs="Times New Roman"/>
          <w:sz w:val="24"/>
          <w:szCs w:val="24"/>
        </w:rPr>
        <w:t>, jako praktyki oraz kopii umowy.</w:t>
      </w:r>
    </w:p>
    <w:p w:rsidR="00A35CF9" w:rsidRPr="00E76B05" w:rsidRDefault="00A35CF9" w:rsidP="00A35CF9">
      <w:pPr>
        <w:pStyle w:val="Default"/>
        <w:numPr>
          <w:ilvl w:val="0"/>
          <w:numId w:val="5"/>
        </w:numPr>
        <w:ind w:left="397" w:hanging="284"/>
        <w:jc w:val="both"/>
        <w:rPr>
          <w:color w:val="auto"/>
          <w:u w:val="single"/>
        </w:rPr>
      </w:pPr>
      <w:r w:rsidRPr="00E76B05">
        <w:rPr>
          <w:rFonts w:eastAsia="Times New Roman"/>
          <w:color w:val="auto"/>
        </w:rPr>
        <w:t>Dostarczenie do p. 226 wypełnionych kart praktyk (KARTA PRAKTYK PRACA);</w:t>
      </w:r>
      <w:r w:rsidRPr="00E76B05">
        <w:rPr>
          <w:rFonts w:eastAsia="Times New Roman"/>
          <w:color w:val="auto"/>
        </w:rPr>
        <w:br/>
        <w:t>karty wypełnia się na każdy tydzień praktyk.</w:t>
      </w:r>
    </w:p>
    <w:p w:rsidR="00A35CF9" w:rsidRPr="00E76B05" w:rsidRDefault="00A35CF9" w:rsidP="00A35CF9">
      <w:pPr>
        <w:pStyle w:val="Default"/>
        <w:ind w:left="397"/>
        <w:jc w:val="both"/>
        <w:rPr>
          <w:color w:val="auto"/>
          <w:u w:val="single"/>
        </w:rPr>
      </w:pPr>
      <w:r w:rsidRPr="00E76B05">
        <w:rPr>
          <w:rFonts w:eastAsia="Times New Roman"/>
          <w:b/>
          <w:color w:val="auto"/>
        </w:rPr>
        <w:t>UWAGA!</w:t>
      </w:r>
      <w:r w:rsidRPr="00E76B05">
        <w:rPr>
          <w:rFonts w:eastAsia="Times New Roman"/>
          <w:color w:val="auto"/>
        </w:rPr>
        <w:t xml:space="preserve"> Karta praktyk jest inna niż w przypadku I sposobu odbywania praktyk.</w:t>
      </w:r>
    </w:p>
    <w:p w:rsidR="00A35CF9" w:rsidRPr="00E76B05" w:rsidRDefault="00A35CF9" w:rsidP="00A35CF9">
      <w:pPr>
        <w:pStyle w:val="Nagwek3"/>
        <w:shd w:val="clear" w:color="auto" w:fill="FFFFFF"/>
        <w:spacing w:before="240" w:beforeAutospacing="0" w:after="120" w:afterAutospacing="0"/>
        <w:jc w:val="both"/>
        <w:rPr>
          <w:sz w:val="24"/>
          <w:szCs w:val="24"/>
        </w:rPr>
      </w:pPr>
      <w:r w:rsidRPr="00E76B05">
        <w:rPr>
          <w:sz w:val="24"/>
          <w:szCs w:val="24"/>
        </w:rPr>
        <w:t xml:space="preserve">Zaliczenie </w:t>
      </w:r>
      <w:r w:rsidRPr="00E76B05">
        <w:rPr>
          <w:b w:val="0"/>
          <w:sz w:val="24"/>
          <w:szCs w:val="24"/>
        </w:rPr>
        <w:t xml:space="preserve">praktyki dokonywane jest przez </w:t>
      </w:r>
      <w:r w:rsidRPr="00E76B05">
        <w:rPr>
          <w:sz w:val="24"/>
          <w:szCs w:val="24"/>
        </w:rPr>
        <w:t xml:space="preserve">Prodziekana </w:t>
      </w:r>
      <w:r w:rsidRPr="00E76B05">
        <w:rPr>
          <w:bCs w:val="0"/>
          <w:sz w:val="24"/>
          <w:szCs w:val="24"/>
        </w:rPr>
        <w:t>ds. Studenckich i Kształcenia</w:t>
      </w:r>
      <w:r w:rsidRPr="00E76B05">
        <w:rPr>
          <w:b w:val="0"/>
          <w:bCs w:val="0"/>
          <w:sz w:val="24"/>
          <w:szCs w:val="24"/>
        </w:rPr>
        <w:t xml:space="preserve"> </w:t>
      </w:r>
      <w:r w:rsidRPr="00E76B05">
        <w:rPr>
          <w:b w:val="0"/>
          <w:bCs w:val="0"/>
          <w:sz w:val="24"/>
          <w:szCs w:val="24"/>
        </w:rPr>
        <w:br/>
        <w:t xml:space="preserve">a wpisywane do USOS przez </w:t>
      </w:r>
      <w:r w:rsidRPr="00E76B05">
        <w:rPr>
          <w:bCs w:val="0"/>
          <w:sz w:val="24"/>
          <w:szCs w:val="24"/>
        </w:rPr>
        <w:t xml:space="preserve">wydziałowego </w:t>
      </w:r>
      <w:r w:rsidRPr="00E76B05">
        <w:rPr>
          <w:sz w:val="24"/>
          <w:szCs w:val="24"/>
        </w:rPr>
        <w:t xml:space="preserve">opiekuna studenckich praktyk zawodowych </w:t>
      </w:r>
      <w:r w:rsidRPr="00E76B05">
        <w:rPr>
          <w:b w:val="0"/>
          <w:sz w:val="24"/>
          <w:szCs w:val="24"/>
        </w:rPr>
        <w:t xml:space="preserve">na podstawie pisemnego i udokumentowanego wniosku studenta </w:t>
      </w:r>
      <w:r w:rsidRPr="00E76B05">
        <w:rPr>
          <w:b w:val="0"/>
          <w:bCs w:val="0"/>
          <w:sz w:val="24"/>
          <w:szCs w:val="24"/>
        </w:rPr>
        <w:t xml:space="preserve">oraz wypełnionych </w:t>
      </w:r>
      <w:r w:rsidRPr="00E76B05">
        <w:rPr>
          <w:b w:val="0"/>
          <w:bCs w:val="0"/>
          <w:sz w:val="24"/>
          <w:szCs w:val="24"/>
        </w:rPr>
        <w:br/>
        <w:t>i podpisanych (przez osobę uprawnioną</w:t>
      </w:r>
      <w:r w:rsidRPr="00E76B05">
        <w:rPr>
          <w:b w:val="0"/>
          <w:spacing w:val="-4"/>
          <w:sz w:val="24"/>
          <w:szCs w:val="24"/>
        </w:rPr>
        <w:t xml:space="preserve"> do reprezentowania pracodawcy),</w:t>
      </w:r>
      <w:r w:rsidRPr="00E76B05">
        <w:rPr>
          <w:spacing w:val="-4"/>
          <w:sz w:val="24"/>
          <w:szCs w:val="24"/>
        </w:rPr>
        <w:t xml:space="preserve"> </w:t>
      </w:r>
      <w:r w:rsidRPr="00E76B05">
        <w:rPr>
          <w:b w:val="0"/>
          <w:spacing w:val="-4"/>
          <w:sz w:val="24"/>
          <w:szCs w:val="24"/>
        </w:rPr>
        <w:t xml:space="preserve">a także zatwierdzonych </w:t>
      </w:r>
      <w:r w:rsidRPr="00E76B05">
        <w:rPr>
          <w:b w:val="0"/>
          <w:bCs w:val="0"/>
          <w:sz w:val="24"/>
          <w:szCs w:val="24"/>
        </w:rPr>
        <w:t xml:space="preserve">przez wydziałowego </w:t>
      </w:r>
      <w:r w:rsidRPr="00E76B05">
        <w:rPr>
          <w:b w:val="0"/>
          <w:sz w:val="24"/>
          <w:szCs w:val="24"/>
        </w:rPr>
        <w:t>opiekuna studenckich praktyk zawodowych</w:t>
      </w:r>
      <w:r w:rsidRPr="00E76B05">
        <w:rPr>
          <w:sz w:val="24"/>
          <w:szCs w:val="24"/>
        </w:rPr>
        <w:t xml:space="preserve"> Tygodniowych Kart Praktyk.</w:t>
      </w:r>
    </w:p>
    <w:p w:rsidR="005033F6" w:rsidRDefault="005033F6" w:rsidP="005033F6">
      <w:pPr>
        <w:pStyle w:val="Default"/>
        <w:jc w:val="both"/>
        <w:rPr>
          <w:b/>
          <w:bCs/>
        </w:rPr>
      </w:pPr>
    </w:p>
    <w:p w:rsidR="00FB31AF" w:rsidRPr="00A35CF9" w:rsidRDefault="00FB31AF" w:rsidP="005033F6">
      <w:pPr>
        <w:pStyle w:val="Default"/>
        <w:jc w:val="both"/>
        <w:rPr>
          <w:color w:val="auto"/>
        </w:rPr>
      </w:pPr>
      <w:r w:rsidRPr="00A35CF9">
        <w:rPr>
          <w:b/>
          <w:bCs/>
          <w:color w:val="auto"/>
        </w:rPr>
        <w:t xml:space="preserve">Termin odbywania i zaliczania </w:t>
      </w:r>
      <w:r w:rsidRPr="00A35CF9">
        <w:rPr>
          <w:color w:val="auto"/>
        </w:rPr>
        <w:t>praktyk – do końca sesji podstawowej semestru II</w:t>
      </w:r>
      <w:r w:rsidR="00A1398D" w:rsidRPr="00A35CF9">
        <w:rPr>
          <w:color w:val="auto"/>
        </w:rPr>
        <w:t>.</w:t>
      </w:r>
      <w:r w:rsidRPr="00A35CF9">
        <w:rPr>
          <w:color w:val="auto"/>
        </w:rPr>
        <w:t xml:space="preserve"> </w:t>
      </w:r>
    </w:p>
    <w:p w:rsidR="00B07247" w:rsidRPr="005033F6" w:rsidRDefault="00B07247" w:rsidP="005033F6">
      <w:pPr>
        <w:pStyle w:val="Default"/>
        <w:jc w:val="both"/>
      </w:pPr>
    </w:p>
    <w:p w:rsidR="00B07247" w:rsidRPr="005033F6" w:rsidRDefault="00B07247" w:rsidP="005033F6">
      <w:pPr>
        <w:pStyle w:val="Default"/>
        <w:rPr>
          <w:color w:val="000099"/>
        </w:rPr>
      </w:pPr>
      <w:r w:rsidRPr="005033F6">
        <w:t>Wszystkie niezbędne dokumenty dotyczące praktyki dostępne są pod adresem:</w:t>
      </w:r>
      <w:r w:rsidR="005033F6">
        <w:br/>
      </w:r>
      <w:r w:rsidRPr="005033F6">
        <w:rPr>
          <w:color w:val="000099"/>
        </w:rPr>
        <w:t>https://wb.pb.edu.pl/studenci/organizacja-toku-studiow/praktyki-i-staze/</w:t>
      </w:r>
    </w:p>
    <w:sectPr w:rsidR="00B07247" w:rsidRPr="005033F6" w:rsidSect="0001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7E1"/>
    <w:multiLevelType w:val="hybridMultilevel"/>
    <w:tmpl w:val="D40C87E2"/>
    <w:lvl w:ilvl="0" w:tplc="88F47A3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12CA"/>
    <w:multiLevelType w:val="hybridMultilevel"/>
    <w:tmpl w:val="EB40BBA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16E"/>
    <w:multiLevelType w:val="hybridMultilevel"/>
    <w:tmpl w:val="EEAE209E"/>
    <w:lvl w:ilvl="0" w:tplc="94C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84D6B"/>
    <w:multiLevelType w:val="hybridMultilevel"/>
    <w:tmpl w:val="ADBC763A"/>
    <w:lvl w:ilvl="0" w:tplc="569E6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B29DC"/>
    <w:multiLevelType w:val="hybridMultilevel"/>
    <w:tmpl w:val="EEAE209E"/>
    <w:lvl w:ilvl="0" w:tplc="94C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602D"/>
    <w:rsid w:val="00015718"/>
    <w:rsid w:val="000E14E2"/>
    <w:rsid w:val="000F745B"/>
    <w:rsid w:val="00167F4E"/>
    <w:rsid w:val="001C5B17"/>
    <w:rsid w:val="00285903"/>
    <w:rsid w:val="003339D5"/>
    <w:rsid w:val="003972AC"/>
    <w:rsid w:val="003E5040"/>
    <w:rsid w:val="0041166A"/>
    <w:rsid w:val="004D3665"/>
    <w:rsid w:val="005033F6"/>
    <w:rsid w:val="00577A70"/>
    <w:rsid w:val="005F28D2"/>
    <w:rsid w:val="00717000"/>
    <w:rsid w:val="00785B22"/>
    <w:rsid w:val="008029A5"/>
    <w:rsid w:val="009C554A"/>
    <w:rsid w:val="00A1398D"/>
    <w:rsid w:val="00A35CF9"/>
    <w:rsid w:val="00A460D7"/>
    <w:rsid w:val="00B07247"/>
    <w:rsid w:val="00B8331E"/>
    <w:rsid w:val="00BD34E8"/>
    <w:rsid w:val="00C63384"/>
    <w:rsid w:val="00CB2B44"/>
    <w:rsid w:val="00D84386"/>
    <w:rsid w:val="00D9602D"/>
    <w:rsid w:val="00E7063D"/>
    <w:rsid w:val="00FA4DF9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718"/>
  </w:style>
  <w:style w:type="paragraph" w:styleId="Nagwek3">
    <w:name w:val="heading 3"/>
    <w:basedOn w:val="Normalny"/>
    <w:link w:val="Nagwek3Znak"/>
    <w:uiPriority w:val="9"/>
    <w:qFormat/>
    <w:rsid w:val="00503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55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033F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16</cp:revision>
  <dcterms:created xsi:type="dcterms:W3CDTF">2022-03-17T20:15:00Z</dcterms:created>
  <dcterms:modified xsi:type="dcterms:W3CDTF">2025-05-21T13:17:00Z</dcterms:modified>
</cp:coreProperties>
</file>