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F2" w:rsidRPr="00B24511" w:rsidRDefault="00B15DF2" w:rsidP="00B15DF2">
      <w:pPr>
        <w:pStyle w:val="Default"/>
        <w:jc w:val="center"/>
      </w:pPr>
    </w:p>
    <w:p w:rsidR="00B15DF2" w:rsidRPr="00B24511" w:rsidRDefault="00B15DF2" w:rsidP="00B15DF2">
      <w:pPr>
        <w:pStyle w:val="Default"/>
        <w:jc w:val="center"/>
        <w:rPr>
          <w:b/>
        </w:rPr>
      </w:pPr>
      <w:r w:rsidRPr="00B24511">
        <w:rPr>
          <w:b/>
        </w:rPr>
        <w:t>WYMAGANIA FORMALNE ODBYWANIA I ZALICZENIA</w:t>
      </w:r>
    </w:p>
    <w:p w:rsidR="00B15DF2" w:rsidRPr="00B24511" w:rsidRDefault="00B15DF2" w:rsidP="00B15DF2">
      <w:pPr>
        <w:pStyle w:val="Default"/>
        <w:jc w:val="center"/>
      </w:pPr>
      <w:r w:rsidRPr="00B24511">
        <w:rPr>
          <w:b/>
        </w:rPr>
        <w:t>STUDENCKICH PRAKTYK ZAWODOWYCH</w:t>
      </w:r>
    </w:p>
    <w:p w:rsidR="00B15DF2" w:rsidRPr="00B24511" w:rsidRDefault="00B15DF2" w:rsidP="00B15DF2">
      <w:pPr>
        <w:pStyle w:val="Default"/>
        <w:jc w:val="center"/>
      </w:pPr>
      <w:r w:rsidRPr="00B24511">
        <w:t>(</w:t>
      </w:r>
      <w:r w:rsidR="00EF4694" w:rsidRPr="00B24511">
        <w:t>Biotechnologia</w:t>
      </w:r>
      <w:r w:rsidRPr="00B24511">
        <w:t xml:space="preserve">– </w:t>
      </w:r>
      <w:r w:rsidR="00917FC0" w:rsidRPr="00B24511">
        <w:t xml:space="preserve">studia stacjonarne </w:t>
      </w:r>
      <w:r w:rsidR="00917FC0">
        <w:t xml:space="preserve">i niestacjonarne, </w:t>
      </w:r>
      <w:r w:rsidR="00917FC0" w:rsidRPr="00B24511">
        <w:t xml:space="preserve">I </w:t>
      </w:r>
      <w:proofErr w:type="spellStart"/>
      <w:r w:rsidR="00917FC0" w:rsidRPr="00B24511">
        <w:t>i</w:t>
      </w:r>
      <w:proofErr w:type="spellEnd"/>
      <w:r w:rsidR="00917FC0" w:rsidRPr="00B24511">
        <w:t xml:space="preserve"> II stopnia</w:t>
      </w:r>
      <w:r w:rsidRPr="00B24511">
        <w:t>)</w:t>
      </w:r>
    </w:p>
    <w:p w:rsidR="00B15DF2" w:rsidRPr="00B24511" w:rsidRDefault="00B15DF2" w:rsidP="00B15DF2">
      <w:pPr>
        <w:pStyle w:val="Default"/>
      </w:pPr>
    </w:p>
    <w:p w:rsidR="00B15DF2" w:rsidRPr="00B24511" w:rsidRDefault="00B15DF2" w:rsidP="00B15DF2">
      <w:pPr>
        <w:pStyle w:val="Default"/>
      </w:pPr>
    </w:p>
    <w:p w:rsidR="00B15DF2" w:rsidRPr="00B24511" w:rsidRDefault="00B15DF2" w:rsidP="00DD1202">
      <w:pPr>
        <w:pStyle w:val="Default"/>
        <w:spacing w:after="207"/>
        <w:jc w:val="both"/>
      </w:pPr>
      <w:r w:rsidRPr="00B24511">
        <w:t xml:space="preserve">1. </w:t>
      </w:r>
      <w:r w:rsidRPr="00B24511">
        <w:rPr>
          <w:b/>
          <w:bCs/>
        </w:rPr>
        <w:t xml:space="preserve">Ustalić </w:t>
      </w:r>
      <w:r w:rsidRPr="00B24511">
        <w:t xml:space="preserve">z Dyrekcją zakładu pracy możliwość i </w:t>
      </w:r>
      <w:r w:rsidRPr="00B24511">
        <w:rPr>
          <w:b/>
          <w:bCs/>
        </w:rPr>
        <w:t xml:space="preserve">termin </w:t>
      </w:r>
      <w:r w:rsidRPr="00B24511">
        <w:t xml:space="preserve">odbywania praktyki zawodowej, której </w:t>
      </w:r>
      <w:r w:rsidR="00DD1202" w:rsidRPr="00B24511">
        <w:t xml:space="preserve"> </w:t>
      </w:r>
      <w:r w:rsidRPr="00B24511">
        <w:t xml:space="preserve">rodzaj i charakter powinien być zgodny z obowiązującym studenta programem praktyki. </w:t>
      </w:r>
    </w:p>
    <w:p w:rsidR="00B15DF2" w:rsidRPr="00B24511" w:rsidRDefault="00B15DF2" w:rsidP="00DD1202">
      <w:pPr>
        <w:pStyle w:val="Default"/>
        <w:spacing w:after="207"/>
        <w:jc w:val="both"/>
      </w:pPr>
      <w:r w:rsidRPr="00B24511">
        <w:t xml:space="preserve">2. Wypełnić i przedłożyć do akceptacji Wydziałowemu </w:t>
      </w:r>
      <w:r w:rsidR="00B24511" w:rsidRPr="00B24511">
        <w:t>Opiekunowi Praktyk</w:t>
      </w:r>
      <w:r w:rsidRPr="00B24511">
        <w:t xml:space="preserve"> </w:t>
      </w:r>
      <w:r w:rsidRPr="00B24511">
        <w:rPr>
          <w:b/>
          <w:bCs/>
        </w:rPr>
        <w:t>Formularz Zgłoszenia Praktyki</w:t>
      </w:r>
      <w:r w:rsidRPr="00B24511">
        <w:t xml:space="preserve">. </w:t>
      </w:r>
    </w:p>
    <w:p w:rsidR="00B15DF2" w:rsidRPr="00B24511" w:rsidRDefault="00B15DF2" w:rsidP="00DD1202">
      <w:pPr>
        <w:pStyle w:val="Default"/>
        <w:spacing w:after="207"/>
        <w:jc w:val="both"/>
      </w:pPr>
      <w:r w:rsidRPr="00B24511">
        <w:t xml:space="preserve">3. Odebrać przygotowaną i podpisaną przez Dziekana </w:t>
      </w:r>
      <w:r w:rsidRPr="00B24511">
        <w:rPr>
          <w:b/>
          <w:bCs/>
        </w:rPr>
        <w:t xml:space="preserve">Umowę </w:t>
      </w:r>
      <w:r w:rsidRPr="00B24511">
        <w:t xml:space="preserve">o organizację obowiązkowej praktyki zawodowej studentów szkół wyższych i przedłożyć </w:t>
      </w:r>
      <w:r w:rsidRPr="00B24511">
        <w:rPr>
          <w:b/>
          <w:bCs/>
        </w:rPr>
        <w:t xml:space="preserve">do podpisania </w:t>
      </w:r>
      <w:r w:rsidRPr="00B24511">
        <w:t xml:space="preserve">Dyrektorowi zakładu pracy. Po podpisaniu zwrócić jeden egzemplarz umowy do dziekanatu. </w:t>
      </w:r>
    </w:p>
    <w:p w:rsidR="00B15DF2" w:rsidRPr="00B24511" w:rsidRDefault="00B15DF2" w:rsidP="00DD1202">
      <w:pPr>
        <w:pStyle w:val="Default"/>
        <w:spacing w:after="207"/>
        <w:jc w:val="both"/>
      </w:pPr>
      <w:r w:rsidRPr="00B24511">
        <w:t xml:space="preserve">4. Jako </w:t>
      </w:r>
      <w:r w:rsidRPr="00B24511">
        <w:rPr>
          <w:b/>
          <w:bCs/>
        </w:rPr>
        <w:t xml:space="preserve">sprawozdanie </w:t>
      </w:r>
      <w:r w:rsidRPr="00B24511">
        <w:t xml:space="preserve">z praktyki student wypełnia </w:t>
      </w:r>
      <w:r w:rsidRPr="00B24511">
        <w:rPr>
          <w:b/>
          <w:bCs/>
        </w:rPr>
        <w:t>Karty Tygodniowe Praktyk</w:t>
      </w:r>
      <w:r w:rsidRPr="00B24511">
        <w:t xml:space="preserve">, które potwierdza swoim podpisem Zakładowy Opiekun Praktyki. </w:t>
      </w:r>
    </w:p>
    <w:p w:rsidR="00B15DF2" w:rsidRPr="00B24511" w:rsidRDefault="00B15DF2" w:rsidP="00DD1202">
      <w:pPr>
        <w:pStyle w:val="Default"/>
        <w:spacing w:after="207"/>
        <w:jc w:val="both"/>
      </w:pPr>
      <w:r w:rsidRPr="00B24511">
        <w:t xml:space="preserve">5. </w:t>
      </w:r>
      <w:r w:rsidRPr="00B24511">
        <w:rPr>
          <w:b/>
          <w:bCs/>
        </w:rPr>
        <w:t xml:space="preserve">Zaliczenie </w:t>
      </w:r>
      <w:r w:rsidRPr="00B24511">
        <w:t xml:space="preserve">praktyki dokonywane jest przez Wydziałowego </w:t>
      </w:r>
      <w:r w:rsidR="00B24511" w:rsidRPr="00B24511">
        <w:t>Opiekuna</w:t>
      </w:r>
      <w:r w:rsidRPr="00B24511">
        <w:t xml:space="preserve"> Praktyk na podstawie: </w:t>
      </w:r>
    </w:p>
    <w:p w:rsidR="00B15DF2" w:rsidRPr="00B24511" w:rsidRDefault="00B15DF2" w:rsidP="00DD1202">
      <w:pPr>
        <w:pStyle w:val="Default"/>
        <w:numPr>
          <w:ilvl w:val="0"/>
          <w:numId w:val="1"/>
        </w:numPr>
        <w:jc w:val="both"/>
      </w:pPr>
      <w:r w:rsidRPr="00B24511">
        <w:t xml:space="preserve">wypełnionych i potwierdzonych przez Zakładowego Opiekuna </w:t>
      </w:r>
      <w:r w:rsidRPr="00B24511">
        <w:rPr>
          <w:b/>
          <w:bCs/>
        </w:rPr>
        <w:t>Tygodniowych Kart Praktyk</w:t>
      </w:r>
      <w:r w:rsidRPr="00B24511">
        <w:t xml:space="preserve">, </w:t>
      </w:r>
      <w:r w:rsidR="007011D2">
        <w:t xml:space="preserve">które należy oddać do Opiekuna Praktyk nie </w:t>
      </w:r>
      <w:proofErr w:type="spellStart"/>
      <w:r w:rsidR="007011D2">
        <w:t>poźniej</w:t>
      </w:r>
      <w:proofErr w:type="spellEnd"/>
      <w:r w:rsidR="007011D2">
        <w:t xml:space="preserve"> niż do 15 października  roku, w którym odbyła się praktyka,</w:t>
      </w:r>
    </w:p>
    <w:p w:rsidR="00B15DF2" w:rsidRPr="00B24511" w:rsidRDefault="00B15DF2" w:rsidP="00DD1202">
      <w:pPr>
        <w:pStyle w:val="Default"/>
        <w:jc w:val="both"/>
      </w:pPr>
      <w:r w:rsidRPr="00B24511">
        <w:t xml:space="preserve">lub </w:t>
      </w:r>
    </w:p>
    <w:p w:rsidR="00B15DF2" w:rsidRPr="00B24511" w:rsidRDefault="00B15DF2" w:rsidP="00DD1202">
      <w:pPr>
        <w:pStyle w:val="Default"/>
        <w:numPr>
          <w:ilvl w:val="0"/>
          <w:numId w:val="1"/>
        </w:numPr>
        <w:spacing w:after="205"/>
        <w:jc w:val="both"/>
      </w:pPr>
      <w:r w:rsidRPr="00B24511">
        <w:t xml:space="preserve">pisemnego i udokumentowanego </w:t>
      </w:r>
      <w:r w:rsidRPr="00B24511">
        <w:rPr>
          <w:b/>
          <w:bCs/>
        </w:rPr>
        <w:t xml:space="preserve">wniosku studenta </w:t>
      </w:r>
      <w:r w:rsidRPr="00B24511">
        <w:t xml:space="preserve">o zaliczenie pracy jako praktyki zawodowej. </w:t>
      </w:r>
    </w:p>
    <w:p w:rsidR="00B15DF2" w:rsidRPr="00B24511" w:rsidRDefault="00B15DF2" w:rsidP="00DD1202">
      <w:pPr>
        <w:pStyle w:val="Default"/>
        <w:spacing w:after="205"/>
        <w:jc w:val="both"/>
      </w:pPr>
      <w:r w:rsidRPr="00B24511">
        <w:t xml:space="preserve">6. </w:t>
      </w:r>
      <w:r w:rsidRPr="00B24511">
        <w:rPr>
          <w:b/>
          <w:bCs/>
        </w:rPr>
        <w:t xml:space="preserve">Termin odbywania </w:t>
      </w:r>
      <w:r w:rsidRPr="00B24511">
        <w:t xml:space="preserve">praktyk - podczas wakacji po VI semestrze. </w:t>
      </w:r>
    </w:p>
    <w:p w:rsidR="00B15DF2" w:rsidRPr="00B24511" w:rsidRDefault="00B15DF2" w:rsidP="00DD1202">
      <w:pPr>
        <w:pStyle w:val="Default"/>
        <w:spacing w:after="205"/>
        <w:jc w:val="both"/>
      </w:pPr>
      <w:r w:rsidRPr="00B24511">
        <w:t xml:space="preserve">7. </w:t>
      </w:r>
      <w:r w:rsidRPr="00B24511">
        <w:rPr>
          <w:b/>
          <w:bCs/>
        </w:rPr>
        <w:t xml:space="preserve">Wymiar czasowy praktyk </w:t>
      </w:r>
      <w:r w:rsidRPr="00B24511">
        <w:t>– zgodny z planem studiów</w:t>
      </w:r>
      <w:r w:rsidR="00B24511" w:rsidRPr="00B24511">
        <w:t xml:space="preserve"> (6 lub 2 tygodnie)</w:t>
      </w:r>
      <w:r w:rsidRPr="00B24511">
        <w:t xml:space="preserve">. </w:t>
      </w:r>
    </w:p>
    <w:p w:rsidR="00B15DF2" w:rsidRPr="00B24511" w:rsidRDefault="00B15DF2" w:rsidP="00DD1202">
      <w:pPr>
        <w:pStyle w:val="Default"/>
        <w:jc w:val="both"/>
      </w:pPr>
      <w:r w:rsidRPr="00B24511">
        <w:t xml:space="preserve">8. Praktyka </w:t>
      </w:r>
      <w:r w:rsidRPr="00B24511">
        <w:rPr>
          <w:b/>
          <w:bCs/>
        </w:rPr>
        <w:t xml:space="preserve">zaliczana </w:t>
      </w:r>
      <w:r w:rsidRPr="00B24511">
        <w:t xml:space="preserve">jest do semestru VII (do końca sesji podstawowej). </w:t>
      </w:r>
    </w:p>
    <w:p w:rsidR="00B24511" w:rsidRDefault="00B24511" w:rsidP="00DD1202">
      <w:pPr>
        <w:pStyle w:val="Default"/>
        <w:jc w:val="both"/>
        <w:rPr>
          <w:sz w:val="23"/>
          <w:szCs w:val="23"/>
        </w:rPr>
      </w:pPr>
    </w:p>
    <w:p w:rsidR="00B15DF2" w:rsidRDefault="00B15DF2" w:rsidP="00DD1202">
      <w:pPr>
        <w:pStyle w:val="Default"/>
        <w:jc w:val="both"/>
        <w:rPr>
          <w:sz w:val="23"/>
          <w:szCs w:val="23"/>
        </w:rPr>
      </w:pPr>
    </w:p>
    <w:p w:rsidR="000F131B" w:rsidRPr="00B24511" w:rsidRDefault="00B15DF2" w:rsidP="00DD1202">
      <w:pPr>
        <w:jc w:val="both"/>
        <w:rPr>
          <w:rFonts w:ascii="Times New Roman" w:hAnsi="Times New Roman" w:cs="Times New Roman"/>
          <w:sz w:val="36"/>
          <w:szCs w:val="36"/>
        </w:rPr>
      </w:pPr>
      <w:r w:rsidRPr="00B24511">
        <w:rPr>
          <w:rFonts w:ascii="Times New Roman" w:hAnsi="Times New Roman" w:cs="Times New Roman"/>
          <w:b/>
          <w:bCs/>
          <w:sz w:val="36"/>
          <w:szCs w:val="36"/>
        </w:rPr>
        <w:t xml:space="preserve">Formalności </w:t>
      </w:r>
      <w:r w:rsidRPr="00B24511">
        <w:rPr>
          <w:rFonts w:ascii="Times New Roman" w:hAnsi="Times New Roman" w:cs="Times New Roman"/>
          <w:sz w:val="36"/>
          <w:szCs w:val="36"/>
        </w:rPr>
        <w:t xml:space="preserve">związane z podpisaniem umowy należy załatwić </w:t>
      </w:r>
      <w:r w:rsidRPr="00B24511">
        <w:rPr>
          <w:rFonts w:ascii="Times New Roman" w:hAnsi="Times New Roman" w:cs="Times New Roman"/>
          <w:b/>
          <w:bCs/>
          <w:sz w:val="36"/>
          <w:szCs w:val="36"/>
        </w:rPr>
        <w:t xml:space="preserve">do końca </w:t>
      </w:r>
      <w:r w:rsidR="00B24511" w:rsidRPr="00B24511">
        <w:rPr>
          <w:rFonts w:ascii="Times New Roman" w:hAnsi="Times New Roman" w:cs="Times New Roman"/>
          <w:b/>
          <w:bCs/>
          <w:sz w:val="36"/>
          <w:szCs w:val="36"/>
        </w:rPr>
        <w:t>kwietnia</w:t>
      </w:r>
      <w:r w:rsidRPr="00B2451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24511">
        <w:rPr>
          <w:rFonts w:ascii="Times New Roman" w:hAnsi="Times New Roman" w:cs="Times New Roman"/>
          <w:sz w:val="36"/>
          <w:szCs w:val="36"/>
        </w:rPr>
        <w:t>roku odbywania praktyki.</w:t>
      </w:r>
    </w:p>
    <w:sectPr w:rsidR="000F131B" w:rsidRPr="00B24511" w:rsidSect="006E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0698"/>
    <w:multiLevelType w:val="hybridMultilevel"/>
    <w:tmpl w:val="55B8DF7A"/>
    <w:lvl w:ilvl="0" w:tplc="DD6C0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F4C1E"/>
    <w:multiLevelType w:val="hybridMultilevel"/>
    <w:tmpl w:val="5978DE22"/>
    <w:lvl w:ilvl="0" w:tplc="1AD852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5DF2"/>
    <w:rsid w:val="0045537A"/>
    <w:rsid w:val="005776F3"/>
    <w:rsid w:val="006E1099"/>
    <w:rsid w:val="007011D2"/>
    <w:rsid w:val="00917FC0"/>
    <w:rsid w:val="009A4A9A"/>
    <w:rsid w:val="00B15DF2"/>
    <w:rsid w:val="00B24511"/>
    <w:rsid w:val="00BA2308"/>
    <w:rsid w:val="00DD1202"/>
    <w:rsid w:val="00EF4694"/>
    <w:rsid w:val="00F105D1"/>
    <w:rsid w:val="00F9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1286</Characters>
  <Application>Microsoft Office Word</Application>
  <DocSecurity>0</DocSecurity>
  <Lines>10</Lines>
  <Paragraphs>2</Paragraphs>
  <ScaleCrop>false</ScaleCrop>
  <Company>pb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2022-01-17T13:29:00Z</dcterms:created>
  <dcterms:modified xsi:type="dcterms:W3CDTF">2022-01-17T13:41:00Z</dcterms:modified>
</cp:coreProperties>
</file>